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106B1" w14:textId="2C80A98E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9D1400">
        <w:rPr>
          <w:rFonts w:cs="Arial"/>
          <w:bCs/>
          <w:sz w:val="28"/>
        </w:rPr>
        <w:t>#1</w:t>
      </w:r>
      <w:r w:rsidR="005F0EC5">
        <w:rPr>
          <w:rFonts w:cs="Arial"/>
          <w:bCs/>
          <w:sz w:val="28"/>
        </w:rPr>
        <w:t>1</w:t>
      </w:r>
      <w:r w:rsidR="009D76A1">
        <w:rPr>
          <w:rFonts w:cs="Arial"/>
          <w:bCs/>
          <w:sz w:val="28"/>
        </w:rPr>
        <w:t>0bis</w:t>
      </w:r>
      <w:r w:rsidR="00993075">
        <w:rPr>
          <w:rFonts w:cs="Arial"/>
          <w:bCs/>
          <w:sz w:val="28"/>
        </w:rPr>
        <w:t>-</w:t>
      </w:r>
      <w:r w:rsidR="00A1447D">
        <w:rPr>
          <w:rFonts w:cs="Arial"/>
          <w:bCs/>
          <w:sz w:val="28"/>
        </w:rPr>
        <w:t>e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DF1CD0">
        <w:rPr>
          <w:rFonts w:eastAsia="MS Mincho" w:cs="Arial"/>
          <w:bCs/>
          <w:sz w:val="28"/>
          <w:szCs w:val="24"/>
          <w:lang w:val="en-US"/>
        </w:rPr>
        <w:t>R1-</w:t>
      </w:r>
      <w:r w:rsidR="009D76A1">
        <w:rPr>
          <w:rFonts w:eastAsia="MS Mincho" w:cs="Arial"/>
          <w:bCs/>
          <w:sz w:val="28"/>
          <w:szCs w:val="24"/>
          <w:lang w:val="en-US"/>
        </w:rPr>
        <w:t>22</w:t>
      </w:r>
      <w:r w:rsidR="003B00D8" w:rsidRPr="003B00D8">
        <w:rPr>
          <w:rFonts w:eastAsia="MS Mincho" w:cs="Arial" w:hint="eastAsia"/>
          <w:bCs/>
          <w:sz w:val="28"/>
          <w:szCs w:val="24"/>
          <w:lang w:val="en-US"/>
        </w:rPr>
        <w:t>09510</w:t>
      </w:r>
    </w:p>
    <w:p w14:paraId="6D9A9A80" w14:textId="79061C66" w:rsidR="006517D0" w:rsidRPr="009A4147" w:rsidRDefault="009D76A1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 xml:space="preserve">Online, October </w:t>
      </w:r>
      <w:r>
        <w:rPr>
          <w:rFonts w:eastAsia="MS Mincho" w:cs="Arial"/>
          <w:bCs/>
          <w:sz w:val="28"/>
          <w:lang w:eastAsia="ja-JP"/>
        </w:rPr>
        <w:t>10</w:t>
      </w:r>
      <w:r w:rsidRPr="0021536B"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 xml:space="preserve"> – 19</w:t>
      </w:r>
      <w:r w:rsidRPr="006148A0"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>, 2022</w:t>
      </w:r>
    </w:p>
    <w:p w14:paraId="5F261769" w14:textId="3A959DF3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5F0EC5">
        <w:rPr>
          <w:rFonts w:cs="Arial"/>
          <w:bCs/>
          <w:sz w:val="28"/>
          <w:szCs w:val="24"/>
          <w:lang w:val="en-US" w:eastAsia="zh-TW"/>
        </w:rPr>
        <w:t>9.2.4.1</w:t>
      </w:r>
    </w:p>
    <w:p w14:paraId="535CFB2C" w14:textId="37C61D68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574EED62" w14:textId="7531BAB0" w:rsidR="00924197" w:rsidRPr="00791352" w:rsidRDefault="006517D0" w:rsidP="00924197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5F0EC5" w:rsidRPr="005F0EC5">
        <w:rPr>
          <w:rFonts w:eastAsia="MS Mincho" w:cs="Arial"/>
          <w:bCs/>
          <w:sz w:val="28"/>
          <w:szCs w:val="24"/>
          <w:lang w:val="en-US"/>
        </w:rPr>
        <w:t>Evaluation on AI/ML for positioning accuracy enhancement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333F5C59" w14:textId="274A5108" w:rsidR="00DE4F36" w:rsidRPr="00DE4F36" w:rsidRDefault="00F42F1E" w:rsidP="00DE4F3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</w:rPr>
      </w:pPr>
      <w:r>
        <w:rPr>
          <w:rFonts w:asciiTheme="minorEastAsia" w:eastAsiaTheme="minorEastAsia" w:hAnsiTheme="minorEastAsia" w:hint="eastAsia"/>
          <w:b w:val="0"/>
          <w:noProof w:val="0"/>
          <w:sz w:val="20"/>
          <w:lang w:eastAsia="zh-CN"/>
        </w:rPr>
        <w:t>In</w:t>
      </w:r>
      <w:r w:rsidR="00DC6684" w:rsidRPr="00DC6684">
        <w:rPr>
          <w:rFonts w:ascii="Times New Roman" w:hAnsi="Times New Roman"/>
          <w:b w:val="0"/>
          <w:noProof w:val="0"/>
          <w:sz w:val="20"/>
        </w:rPr>
        <w:t xml:space="preserve"> the RAN</w:t>
      </w:r>
      <w:r w:rsidR="00DE4F36">
        <w:rPr>
          <w:rFonts w:ascii="Times New Roman" w:hAnsi="Times New Roman"/>
          <w:b w:val="0"/>
          <w:noProof w:val="0"/>
          <w:sz w:val="20"/>
        </w:rPr>
        <w:t>1</w:t>
      </w:r>
      <w:r w:rsidR="00DC6684" w:rsidRPr="00DC6684">
        <w:rPr>
          <w:rFonts w:ascii="Times New Roman" w:hAnsi="Times New Roman"/>
          <w:b w:val="0"/>
          <w:noProof w:val="0"/>
          <w:sz w:val="20"/>
        </w:rPr>
        <w:t>#</w:t>
      </w:r>
      <w:r w:rsidR="00DE4F36">
        <w:rPr>
          <w:rFonts w:ascii="Times New Roman" w:hAnsi="Times New Roman"/>
          <w:b w:val="0"/>
          <w:noProof w:val="0"/>
          <w:sz w:val="20"/>
        </w:rPr>
        <w:t>110</w:t>
      </w:r>
      <w:r w:rsidR="00DC6684" w:rsidRPr="00DC6684">
        <w:rPr>
          <w:rFonts w:ascii="Times New Roman" w:hAnsi="Times New Roman"/>
          <w:b w:val="0"/>
          <w:noProof w:val="0"/>
          <w:sz w:val="20"/>
        </w:rPr>
        <w:t xml:space="preserve"> meeting, </w:t>
      </w:r>
      <w:r w:rsidR="00DE4F36">
        <w:rPr>
          <w:rFonts w:ascii="Times New Roman" w:hAnsi="Times New Roman"/>
          <w:b w:val="0"/>
          <w:noProof w:val="0"/>
          <w:sz w:val="20"/>
        </w:rPr>
        <w:t xml:space="preserve">it was agreed that two approaches are studied and evaluated for AI/ML-based </w:t>
      </w:r>
      <w:r w:rsidR="00DE4F36" w:rsidRPr="00DE4F36">
        <w:rPr>
          <w:rFonts w:ascii="Times New Roman" w:hAnsi="Times New Roman"/>
          <w:b w:val="0"/>
          <w:noProof w:val="0"/>
          <w:sz w:val="20"/>
        </w:rPr>
        <w:t>positioning</w:t>
      </w:r>
      <w:r w:rsidR="00DE4F36" w:rsidRPr="00DC6684">
        <w:rPr>
          <w:rFonts w:ascii="Times New Roman" w:hAnsi="Times New Roman"/>
          <w:b w:val="0"/>
          <w:noProof w:val="0"/>
          <w:sz w:val="20"/>
        </w:rPr>
        <w:t xml:space="preserve"> </w:t>
      </w:r>
      <w:r w:rsidR="00DC6684" w:rsidRPr="00DC6684">
        <w:rPr>
          <w:rFonts w:ascii="Times New Roman" w:hAnsi="Times New Roman"/>
          <w:b w:val="0"/>
          <w:noProof w:val="0"/>
          <w:sz w:val="20"/>
        </w:rPr>
        <w:t xml:space="preserve">[1]. </w:t>
      </w:r>
      <w:r w:rsidRPr="00F42F1E">
        <w:rPr>
          <w:rFonts w:ascii="Times New Roman" w:hAnsi="Times New Roman"/>
          <w:b w:val="0"/>
          <w:noProof w:val="0"/>
          <w:sz w:val="20"/>
        </w:rPr>
        <w:t xml:space="preserve">In this contribution, we </w:t>
      </w:r>
      <w:r w:rsidR="00040299" w:rsidRPr="00040299">
        <w:rPr>
          <w:rFonts w:ascii="Times New Roman" w:hAnsi="Times New Roman"/>
          <w:b w:val="0"/>
          <w:noProof w:val="0"/>
          <w:sz w:val="20"/>
        </w:rPr>
        <w:t>discuss AI/ML assisted positioning, and AI/ML plays the role of LOS/NLOS identification</w:t>
      </w:r>
      <w:r w:rsidR="00DC6684">
        <w:rPr>
          <w:rFonts w:ascii="Times New Roman" w:hAnsi="Times New Roman"/>
          <w:b w:val="0"/>
          <w:noProof w:val="0"/>
          <w:sz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DE4F36" w14:paraId="155973E4" w14:textId="77777777" w:rsidTr="006A49EC">
        <w:tc>
          <w:tcPr>
            <w:tcW w:w="9621" w:type="dxa"/>
            <w:shd w:val="clear" w:color="auto" w:fill="auto"/>
          </w:tcPr>
          <w:p w14:paraId="20C68518" w14:textId="77777777" w:rsidR="00DE4F36" w:rsidRPr="00F25090" w:rsidRDefault="00DE4F36" w:rsidP="006A49EC">
            <w:pPr>
              <w:shd w:val="clear" w:color="auto" w:fill="FFFFFF"/>
              <w:spacing w:after="0"/>
              <w:rPr>
                <w:highlight w:val="green"/>
                <w:lang w:eastAsia="ja-JP"/>
              </w:rPr>
            </w:pPr>
            <w:r w:rsidRPr="00F25090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2A2DEAFC" w14:textId="77777777" w:rsidR="00DE4F36" w:rsidRPr="001E3F44" w:rsidRDefault="00DE4F36" w:rsidP="00DE4F36">
            <w:r w:rsidRPr="001E3F44">
              <w:t>For AI/ML-based positioning, both approaches below are studied and evaluated by RAN1:</w:t>
            </w:r>
          </w:p>
          <w:p w14:paraId="3E9C86D0" w14:textId="77777777" w:rsidR="00DE4F36" w:rsidRPr="001E3F44" w:rsidRDefault="00DE4F36" w:rsidP="00EF36D1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 w:rsidRPr="001E3F44">
              <w:t>Direct AI/ML positioning</w:t>
            </w:r>
          </w:p>
          <w:p w14:paraId="15ECAC10" w14:textId="77777777" w:rsidR="00DE4F36" w:rsidRPr="001E3F44" w:rsidRDefault="00DE4F36" w:rsidP="00EF36D1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  <w:r w:rsidRPr="001E3F44">
              <w:t>AI/ML assisted positioning</w:t>
            </w:r>
          </w:p>
          <w:p w14:paraId="36A5E546" w14:textId="02163CFA" w:rsidR="00DE4F36" w:rsidRPr="00000753" w:rsidRDefault="00DE4F36" w:rsidP="00DE4F36">
            <w:pPr>
              <w:shd w:val="clear" w:color="auto" w:fill="FFFFFF"/>
              <w:spacing w:after="0"/>
              <w:jc w:val="both"/>
              <w:rPr>
                <w:rFonts w:eastAsia="Microsoft YaHei UI"/>
                <w:color w:val="000000"/>
                <w:lang w:eastAsia="zh-CN"/>
              </w:rPr>
            </w:pPr>
          </w:p>
        </w:tc>
      </w:tr>
    </w:tbl>
    <w:p w14:paraId="2AE21793" w14:textId="4D8FD179" w:rsidR="005B7CCC" w:rsidRDefault="005B7CCC" w:rsidP="00680EF7">
      <w:pPr>
        <w:pStyle w:val="BodyText"/>
      </w:pPr>
      <w:bookmarkStart w:id="2" w:name="_Ref481671177"/>
    </w:p>
    <w:p w14:paraId="500F8E6E" w14:textId="606D91A7" w:rsidR="00BA6A0C" w:rsidRPr="003C37D8" w:rsidRDefault="00C83709" w:rsidP="00C83709">
      <w:pPr>
        <w:pStyle w:val="Heading1"/>
        <w:rPr>
          <w:rFonts w:cs="Arial"/>
        </w:rPr>
      </w:pPr>
      <w:r>
        <w:rPr>
          <w:rFonts w:hint="eastAsia"/>
        </w:rPr>
        <w:t>E</w:t>
      </w:r>
      <w:r w:rsidRPr="00197029">
        <w:t>valuation methodology</w:t>
      </w:r>
    </w:p>
    <w:p w14:paraId="60E5B8E5" w14:textId="228CA342" w:rsidR="00C36992" w:rsidRPr="00BA6A0C" w:rsidRDefault="00BA6A0C" w:rsidP="00BA6A0C">
      <w:pPr>
        <w:pStyle w:val="Heading2"/>
        <w:rPr>
          <w:color w:val="000000"/>
        </w:rPr>
      </w:pPr>
      <w:r w:rsidRPr="00BA6A0C">
        <w:rPr>
          <w:color w:val="000000"/>
        </w:rPr>
        <w:t xml:space="preserve">AI/ML LOS/NLOS </w:t>
      </w:r>
      <w:r w:rsidR="007E2F68" w:rsidRPr="007E2F68">
        <w:rPr>
          <w:color w:val="000000"/>
        </w:rPr>
        <w:t>identification</w:t>
      </w:r>
      <w:r w:rsidR="007E2F68" w:rsidRPr="00BA6A0C">
        <w:rPr>
          <w:color w:val="000000"/>
        </w:rPr>
        <w:t xml:space="preserve"> </w:t>
      </w:r>
      <w:r w:rsidRPr="00BA6A0C">
        <w:rPr>
          <w:color w:val="000000"/>
        </w:rPr>
        <w:t>assisted positioning</w:t>
      </w:r>
    </w:p>
    <w:p w14:paraId="32F7F2D0" w14:textId="4BEA2D4F" w:rsidR="00976E2A" w:rsidRPr="00976E2A" w:rsidRDefault="00976E2A" w:rsidP="00C83709">
      <w:pPr>
        <w:pStyle w:val="BodyText"/>
      </w:pPr>
      <w:bookmarkStart w:id="3" w:name="_Hlk114666884"/>
      <w:r>
        <w:rPr>
          <w:lang w:eastAsia="zh-CN"/>
        </w:rPr>
        <w:t>LOS/NLOS detection is an important method to improve the positioning accuracy</w:t>
      </w:r>
      <w:bookmarkEnd w:id="3"/>
      <w:r>
        <w:rPr>
          <w:rFonts w:hint="eastAsia"/>
          <w:lang w:eastAsia="zh-CN"/>
        </w:rPr>
        <w:t>.</w:t>
      </w:r>
      <w:r w:rsidR="00FF513A">
        <w:rPr>
          <w:lang w:eastAsia="zh-CN"/>
        </w:rPr>
        <w:t xml:space="preserve"> As shown in </w:t>
      </w:r>
      <w:r w:rsidR="00BE58D0">
        <w:rPr>
          <w:lang w:eastAsia="zh-CN"/>
        </w:rPr>
        <w:t>F</w:t>
      </w:r>
      <w:r w:rsidR="00FF513A">
        <w:rPr>
          <w:lang w:eastAsia="zh-CN"/>
        </w:rPr>
        <w:t>igure1, we use non-normalized PDP</w:t>
      </w:r>
      <w:r w:rsidR="007441C4">
        <w:rPr>
          <w:lang w:eastAsia="zh-CN"/>
        </w:rPr>
        <w:t xml:space="preserve"> </w:t>
      </w:r>
      <w:r w:rsidR="004B3D31">
        <w:rPr>
          <w:lang w:eastAsia="zh-CN"/>
        </w:rPr>
        <w:t>(path delay profile)</w:t>
      </w:r>
      <w:r w:rsidR="00FF513A">
        <w:rPr>
          <w:lang w:eastAsia="zh-CN"/>
        </w:rPr>
        <w:t xml:space="preserve"> as </w:t>
      </w:r>
      <w:r w:rsidR="00483C63">
        <w:rPr>
          <w:lang w:eastAsia="zh-CN"/>
        </w:rPr>
        <w:t xml:space="preserve">AI/ML </w:t>
      </w:r>
      <w:r w:rsidR="00FF513A">
        <w:rPr>
          <w:lang w:eastAsia="zh-CN"/>
        </w:rPr>
        <w:t xml:space="preserve">model input. </w:t>
      </w:r>
      <w:r w:rsidR="00034021">
        <w:rPr>
          <w:lang w:eastAsia="zh-CN"/>
        </w:rPr>
        <w:t xml:space="preserve">Non-normalized PDP means we don’t normalize </w:t>
      </w:r>
      <w:r w:rsidR="00034021" w:rsidRPr="00034021">
        <w:rPr>
          <w:lang w:eastAsia="zh-CN"/>
        </w:rPr>
        <w:t>PDP powe</w:t>
      </w:r>
      <w:r w:rsidR="00034021">
        <w:rPr>
          <w:lang w:eastAsia="zh-CN"/>
        </w:rPr>
        <w:t xml:space="preserve">r to 1. </w:t>
      </w:r>
      <w:r w:rsidR="00040299">
        <w:rPr>
          <w:rFonts w:hint="eastAsia"/>
          <w:lang w:eastAsia="zh-TW"/>
        </w:rPr>
        <w:t>T</w:t>
      </w:r>
      <w:r w:rsidR="00040299">
        <w:rPr>
          <w:lang w:val="en-US"/>
        </w:rPr>
        <w:t>o provide the soft value as the LOS/NLOS probability from the model output to the LMF, the measurement results under potential NLOS condition maybe removed from the UE position calculation, resulting in the improvement in accuracy</w:t>
      </w:r>
      <w:r w:rsidR="00FF513A">
        <w:rPr>
          <w:rFonts w:eastAsiaTheme="minorEastAsia"/>
          <w:lang w:eastAsia="zh-CN"/>
        </w:rPr>
        <w:t>.</w:t>
      </w:r>
      <w:r w:rsidR="00D23642">
        <w:rPr>
          <w:rFonts w:eastAsiaTheme="minorEastAsia"/>
          <w:lang w:eastAsia="zh-CN"/>
        </w:rPr>
        <w:t xml:space="preserve"> In this contribution, </w:t>
      </w:r>
      <w:r w:rsidR="00040299">
        <w:t>DL-TDOA positioning method is used as the baseline for comparison purpose</w:t>
      </w:r>
      <w:r w:rsidR="005A2558">
        <w:rPr>
          <w:rFonts w:eastAsiaTheme="minorEastAsia"/>
          <w:lang w:eastAsia="zh-CN"/>
        </w:rPr>
        <w:t>.</w:t>
      </w:r>
    </w:p>
    <w:p w14:paraId="74643452" w14:textId="36FAD1EF" w:rsidR="00976E2A" w:rsidRDefault="00DE1730" w:rsidP="00C83709">
      <w:pPr>
        <w:pStyle w:val="BodyText"/>
      </w:pPr>
      <w:r>
        <w:object w:dxaOrig="9210" w:dyaOrig="660" w14:anchorId="6F8E08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3pt" o:ole="">
            <v:imagedata r:id="rId13" o:title=""/>
          </v:shape>
          <o:OLEObject Type="Embed" ProgID="Visio.Drawing.15" ShapeID="_x0000_i1025" DrawAspect="Content" ObjectID="_1726056298" r:id="rId14"/>
        </w:object>
      </w:r>
    </w:p>
    <w:p w14:paraId="10F0F1FE" w14:textId="7E46F8FF" w:rsidR="00034021" w:rsidRPr="00034021" w:rsidRDefault="005E3CA2" w:rsidP="00034021">
      <w:pPr>
        <w:pStyle w:val="BodyTex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</w:t>
      </w:r>
      <w:r w:rsidR="00351207">
        <w:rPr>
          <w:rFonts w:eastAsiaTheme="minorEastAsia"/>
          <w:lang w:eastAsia="zh-CN"/>
        </w:rPr>
        <w:t>.</w:t>
      </w:r>
      <w:r w:rsidR="00C511A9">
        <w:rPr>
          <w:rFonts w:eastAsiaTheme="minorEastAsia"/>
          <w:lang w:eastAsia="zh-CN"/>
        </w:rPr>
        <w:t xml:space="preserve"> AI/ML assisted positioning based on LOS/NLOS </w:t>
      </w:r>
      <w:r w:rsidR="003C55B0">
        <w:rPr>
          <w:rFonts w:eastAsiaTheme="minorEastAsia"/>
          <w:lang w:eastAsia="zh-CN"/>
        </w:rPr>
        <w:t>identification</w:t>
      </w:r>
    </w:p>
    <w:p w14:paraId="37D27E50" w14:textId="607C05A2" w:rsidR="003E2306" w:rsidRPr="003E2306" w:rsidRDefault="003E2306" w:rsidP="003E2306">
      <w:pPr>
        <w:pStyle w:val="BodyText"/>
        <w:rPr>
          <w:rFonts w:eastAsiaTheme="minorEastAsia"/>
          <w:color w:val="000000"/>
          <w:lang w:val="en-US" w:eastAsia="zh-CN"/>
        </w:rPr>
      </w:pPr>
      <w:r w:rsidRPr="00CA193C">
        <w:rPr>
          <w:b/>
          <w:i/>
          <w:color w:val="000000"/>
        </w:rPr>
        <w:t xml:space="preserve">Proposal </w:t>
      </w:r>
      <w:r>
        <w:rPr>
          <w:b/>
          <w:i/>
          <w:color w:val="000000"/>
        </w:rPr>
        <w:t>1</w:t>
      </w:r>
      <w:r w:rsidRPr="00CA193C">
        <w:rPr>
          <w:i/>
          <w:color w:val="000000"/>
        </w:rPr>
        <w:t xml:space="preserve">: </w:t>
      </w:r>
      <w:r w:rsidRPr="003E2306">
        <w:rPr>
          <w:rFonts w:eastAsiaTheme="minorEastAsia"/>
          <w:i/>
          <w:iCs/>
          <w:color w:val="000000"/>
          <w:lang w:val="en-US" w:eastAsia="zh-CN"/>
        </w:rPr>
        <w:t xml:space="preserve">For AI/ML assisted positioning, LOS/NLOS identification </w:t>
      </w:r>
      <w:r w:rsidR="003C55B0">
        <w:rPr>
          <w:rFonts w:eastAsiaTheme="minorEastAsia"/>
          <w:i/>
          <w:iCs/>
          <w:color w:val="000000"/>
          <w:lang w:val="en-US" w:eastAsia="zh-CN"/>
        </w:rPr>
        <w:t xml:space="preserve">based on AI/ML </w:t>
      </w:r>
      <w:r w:rsidRPr="003E2306">
        <w:rPr>
          <w:rFonts w:eastAsiaTheme="minorEastAsia"/>
          <w:i/>
          <w:iCs/>
          <w:color w:val="000000"/>
          <w:lang w:val="en-US" w:eastAsia="zh-CN"/>
        </w:rPr>
        <w:t>should be evaluated for positioning accuracy enhancements.</w:t>
      </w:r>
    </w:p>
    <w:p w14:paraId="74DF6467" w14:textId="0423B2EE" w:rsidR="00976E2A" w:rsidRPr="003E2306" w:rsidRDefault="003E2306" w:rsidP="003E2306">
      <w:pPr>
        <w:pStyle w:val="BodyText"/>
        <w:rPr>
          <w:rFonts w:eastAsiaTheme="minorEastAsia"/>
          <w:i/>
          <w:iCs/>
          <w:color w:val="000000"/>
          <w:lang w:val="en-US" w:eastAsia="zh-CN"/>
        </w:rPr>
      </w:pPr>
      <w:r w:rsidRPr="00CA193C">
        <w:rPr>
          <w:b/>
          <w:i/>
          <w:color w:val="000000"/>
        </w:rPr>
        <w:t xml:space="preserve">Proposal </w:t>
      </w:r>
      <w:r>
        <w:rPr>
          <w:b/>
          <w:i/>
          <w:color w:val="000000"/>
        </w:rPr>
        <w:t>2</w:t>
      </w:r>
      <w:r w:rsidRPr="00CA193C">
        <w:rPr>
          <w:i/>
          <w:color w:val="000000"/>
        </w:rPr>
        <w:t xml:space="preserve">: </w:t>
      </w:r>
      <w:r w:rsidRPr="003E2306">
        <w:rPr>
          <w:rFonts w:eastAsiaTheme="minorEastAsia"/>
          <w:i/>
          <w:iCs/>
          <w:color w:val="000000"/>
          <w:lang w:val="en-US" w:eastAsia="zh-CN"/>
        </w:rPr>
        <w:t xml:space="preserve">For evaluation of the AI/ML-based LOS/NLOS identification, the positioning accuracy should be compared with the performance of an existing </w:t>
      </w:r>
      <w:r w:rsidR="00822A13">
        <w:rPr>
          <w:rFonts w:eastAsiaTheme="minorEastAsia"/>
          <w:i/>
          <w:iCs/>
          <w:color w:val="000000"/>
          <w:lang w:val="en-US" w:eastAsia="zh-CN"/>
        </w:rPr>
        <w:t>conventional</w:t>
      </w:r>
      <w:r w:rsidRPr="003E2306">
        <w:rPr>
          <w:rFonts w:eastAsiaTheme="minorEastAsia"/>
          <w:i/>
          <w:iCs/>
          <w:color w:val="000000"/>
          <w:lang w:val="en-US" w:eastAsia="zh-CN"/>
        </w:rPr>
        <w:t xml:space="preserve"> algorithm.</w:t>
      </w:r>
    </w:p>
    <w:p w14:paraId="69B8A26E" w14:textId="0E6A8BF9" w:rsidR="008E5F9E" w:rsidRPr="00C83709" w:rsidRDefault="00C83709" w:rsidP="0083585D">
      <w:pPr>
        <w:pStyle w:val="Heading1"/>
      </w:pPr>
      <w:r w:rsidRPr="00C83709">
        <w:t>E</w:t>
      </w:r>
      <w:r w:rsidRPr="00197029">
        <w:t>valuation results</w:t>
      </w:r>
    </w:p>
    <w:p w14:paraId="50F7CD2E" w14:textId="7482139B" w:rsidR="00C83709" w:rsidRDefault="00C36992" w:rsidP="00C36992">
      <w:pPr>
        <w:pStyle w:val="Heading2"/>
        <w:rPr>
          <w:lang w:eastAsia="zh-CN"/>
        </w:rPr>
      </w:pPr>
      <w:r>
        <w:rPr>
          <w:lang w:eastAsia="zh-CN"/>
        </w:rPr>
        <w:t>Dataset description</w:t>
      </w:r>
    </w:p>
    <w:p w14:paraId="2D9C1687" w14:textId="56778052" w:rsidR="00DE1730" w:rsidRDefault="00DE1730" w:rsidP="00C83709">
      <w:pPr>
        <w:pStyle w:val="BodyText"/>
        <w:rPr>
          <w:lang w:eastAsia="zh-CN"/>
        </w:rPr>
      </w:pPr>
      <w:r>
        <w:rPr>
          <w:lang w:eastAsia="zh-CN"/>
        </w:rPr>
        <w:t>For</w:t>
      </w:r>
      <w:r>
        <w:t xml:space="preserve"> the AI</w:t>
      </w:r>
      <w:r>
        <w:rPr>
          <w:lang w:eastAsia="zh-CN"/>
        </w:rPr>
        <w:t>/ML</w:t>
      </w:r>
      <w:r>
        <w:t>-based</w:t>
      </w:r>
      <w:r w:rsidRPr="00743179">
        <w:t xml:space="preserve"> LOS/NLOS </w:t>
      </w:r>
      <w:r>
        <w:t>classification, c</w:t>
      </w:r>
      <w:r w:rsidRPr="00FC3A8E">
        <w:rPr>
          <w:lang w:eastAsia="zh-CN"/>
        </w:rPr>
        <w:t>lutter para</w:t>
      </w:r>
      <w:r>
        <w:rPr>
          <w:lang w:eastAsia="zh-CN"/>
        </w:rPr>
        <w:t>meter</w:t>
      </w:r>
      <w:r w:rsidRPr="00FC3A8E">
        <w:rPr>
          <w:lang w:eastAsia="zh-CN"/>
        </w:rPr>
        <w:t>s</w:t>
      </w:r>
      <w:r>
        <w:rPr>
          <w:lang w:eastAsia="zh-CN"/>
        </w:rPr>
        <w:t xml:space="preserve"> of </w:t>
      </w:r>
      <w:r w:rsidRPr="00FC3A8E">
        <w:rPr>
          <w:lang w:eastAsia="zh-CN"/>
        </w:rPr>
        <w:t>{</w:t>
      </w:r>
      <w:r>
        <w:rPr>
          <w:lang w:eastAsia="zh-CN"/>
        </w:rPr>
        <w:t>4</w:t>
      </w:r>
      <w:r w:rsidRPr="00FC3A8E">
        <w:rPr>
          <w:lang w:eastAsia="zh-CN"/>
        </w:rPr>
        <w:t xml:space="preserve">0%, </w:t>
      </w:r>
      <w:r>
        <w:rPr>
          <w:lang w:eastAsia="zh-CN"/>
        </w:rPr>
        <w:t>2</w:t>
      </w:r>
      <w:r w:rsidRPr="00FC3A8E">
        <w:rPr>
          <w:lang w:eastAsia="zh-CN"/>
        </w:rPr>
        <w:t>m, 2m}</w:t>
      </w:r>
      <w:r>
        <w:rPr>
          <w:lang w:eastAsia="zh-CN"/>
        </w:rPr>
        <w:t xml:space="preserve"> were used to generate dataset.</w:t>
      </w:r>
      <w:r w:rsidR="0029372D"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We generate </w:t>
      </w:r>
      <w:r w:rsidR="00EB0F92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drop</w:t>
      </w:r>
      <w:r>
        <w:t xml:space="preserve">s and 1,800 UEs are dropped in every drop. </w:t>
      </w:r>
      <w:r w:rsidR="00BC100A">
        <w:rPr>
          <w:lang w:val="en-US" w:eastAsia="zh-TW"/>
        </w:rPr>
        <w:t xml:space="preserve">When one DL-PRS antenna port at TX of each </w:t>
      </w:r>
      <w:proofErr w:type="spellStart"/>
      <w:r w:rsidR="00BC100A">
        <w:rPr>
          <w:lang w:val="en-US" w:eastAsia="zh-TW"/>
        </w:rPr>
        <w:t>gNB</w:t>
      </w:r>
      <w:proofErr w:type="spellEnd"/>
      <w:r w:rsidR="00BC100A">
        <w:rPr>
          <w:lang w:val="en-US" w:eastAsia="zh-TW"/>
        </w:rPr>
        <w:t xml:space="preserve">, and one RX branch at UE is configured, the sample number is </w:t>
      </w:r>
      <w:r w:rsidR="00BC100A">
        <w:t>1800UE*18BS*4drop= 129600 samples</w:t>
      </w:r>
      <w:r w:rsidR="00BC100A">
        <w:rPr>
          <w:lang w:val="en-US" w:eastAsia="zh-TW"/>
        </w:rPr>
        <w:t xml:space="preserve"> within the dataset. </w:t>
      </w:r>
      <w:r w:rsidR="009A1A50">
        <w:t>Where 1 sample mean</w:t>
      </w:r>
      <w:r w:rsidR="009A1A50" w:rsidRPr="00B4481C">
        <w:rPr>
          <w:lang w:val="en-US" w:eastAsia="zh-TW"/>
        </w:rPr>
        <w:t>s 1 P</w:t>
      </w:r>
      <w:r w:rsidR="009A1A50">
        <w:t xml:space="preserve">DP between 1 UE and 1 </w:t>
      </w:r>
      <w:proofErr w:type="spellStart"/>
      <w:r w:rsidR="009A1A50">
        <w:t>gNB</w:t>
      </w:r>
      <w:proofErr w:type="spellEnd"/>
      <w:r w:rsidR="009A1A50">
        <w:t>.</w:t>
      </w:r>
    </w:p>
    <w:p w14:paraId="7FC48F78" w14:textId="5F4FCB37" w:rsidR="00DE1730" w:rsidRPr="00DE1730" w:rsidRDefault="00CB4C3A" w:rsidP="00C83709">
      <w:pPr>
        <w:pStyle w:val="BodyText"/>
        <w:rPr>
          <w:rFonts w:eastAsiaTheme="minorEastAsia"/>
          <w:lang w:eastAsia="zh-CN"/>
        </w:rPr>
      </w:pPr>
      <w:r>
        <w:t>9</w:t>
      </w:r>
      <w:r w:rsidR="00DE1730">
        <w:t>0%</w:t>
      </w:r>
      <w:r w:rsidR="008C281B">
        <w:t xml:space="preserve"> data </w:t>
      </w:r>
      <w:r w:rsidR="00310B48">
        <w:t xml:space="preserve">in every drop </w:t>
      </w:r>
      <w:r w:rsidR="00F144B0">
        <w:t xml:space="preserve">are randomly selected for </w:t>
      </w:r>
      <w:r w:rsidR="008C281B">
        <w:t xml:space="preserve">training and </w:t>
      </w:r>
      <w:r>
        <w:t>1</w:t>
      </w:r>
      <w:r w:rsidR="008C281B">
        <w:t>0% data for inference.</w:t>
      </w:r>
      <w:r w:rsidR="00995A9B">
        <w:t xml:space="preserve"> The total training data size is </w:t>
      </w:r>
      <w:r w:rsidR="00A51906">
        <w:t>129600</w:t>
      </w:r>
      <w:r w:rsidR="00995A9B">
        <w:t>*90%=</w:t>
      </w:r>
      <w:r w:rsidR="00A51906">
        <w:t>116640</w:t>
      </w:r>
      <w:r w:rsidR="00995A9B">
        <w:t xml:space="preserve"> and inference data size is </w:t>
      </w:r>
      <w:r w:rsidR="00A51906">
        <w:t>129600</w:t>
      </w:r>
      <w:r w:rsidR="00995A9B">
        <w:t>*10%=</w:t>
      </w:r>
      <w:r w:rsidR="00A51906">
        <w:t>12900</w:t>
      </w:r>
      <w:r w:rsidR="004E3E5B">
        <w:t>.</w:t>
      </w:r>
    </w:p>
    <w:p w14:paraId="19491A33" w14:textId="0BEDAA91" w:rsidR="009E469B" w:rsidRPr="009E469B" w:rsidRDefault="00266EE0" w:rsidP="00C83709">
      <w:pPr>
        <w:pStyle w:val="BodyText"/>
        <w:rPr>
          <w:lang w:val="en-US" w:eastAsia="ja-JP"/>
        </w:rPr>
      </w:pPr>
      <w:r>
        <w:rPr>
          <w:rFonts w:eastAsiaTheme="minorEastAsia"/>
          <w:lang w:eastAsia="zh-CN"/>
        </w:rPr>
        <w:lastRenderedPageBreak/>
        <w:t xml:space="preserve">Different systems may have different sampling rates. </w:t>
      </w:r>
      <w:r w:rsidR="004A26EA">
        <w:rPr>
          <w:rFonts w:eastAsiaTheme="minorEastAsia"/>
          <w:lang w:eastAsia="zh-CN"/>
        </w:rPr>
        <w:t xml:space="preserve">For comparing the prediction accuracy of different sampling </w:t>
      </w:r>
      <w:r>
        <w:rPr>
          <w:rFonts w:eastAsiaTheme="minorEastAsia"/>
          <w:lang w:eastAsia="zh-CN"/>
        </w:rPr>
        <w:t>rates</w:t>
      </w:r>
      <w:r w:rsidR="004A26EA">
        <w:rPr>
          <w:rFonts w:eastAsiaTheme="minorEastAsia"/>
          <w:lang w:eastAsia="zh-CN"/>
        </w:rPr>
        <w:t>, w</w:t>
      </w:r>
      <w:r w:rsidR="004919AC">
        <w:rPr>
          <w:rFonts w:eastAsiaTheme="minorEastAsia"/>
          <w:lang w:eastAsia="zh-CN"/>
        </w:rPr>
        <w:t xml:space="preserve">e also generate dataset </w:t>
      </w:r>
      <w:r w:rsidR="004A26EA">
        <w:rPr>
          <w:rFonts w:eastAsiaTheme="minorEastAsia"/>
          <w:lang w:eastAsia="zh-CN"/>
        </w:rPr>
        <w:t>of</w:t>
      </w:r>
      <w:r w:rsidR="004919AC">
        <w:rPr>
          <w:rFonts w:eastAsiaTheme="minorEastAsia"/>
          <w:lang w:eastAsia="zh-CN"/>
        </w:rPr>
        <w:t xml:space="preserve"> sampling </w:t>
      </w:r>
      <w:r w:rsidR="00476C61">
        <w:rPr>
          <w:rFonts w:eastAsiaTheme="minorEastAsia"/>
          <w:lang w:eastAsia="zh-CN"/>
        </w:rPr>
        <w:t>period</w:t>
      </w:r>
      <w:r w:rsidR="004919AC">
        <w:rPr>
          <w:rFonts w:eastAsiaTheme="minorEastAsia"/>
          <w:lang w:eastAsia="zh-CN"/>
        </w:rPr>
        <w:t xml:space="preserve"> </w:t>
      </w:r>
      <w:r w:rsidR="00EE27B2">
        <w:rPr>
          <w:rFonts w:eastAsiaTheme="minorEastAsia"/>
          <w:lang w:eastAsia="zh-CN"/>
        </w:rPr>
        <w:t>1</w:t>
      </w:r>
      <w:r w:rsidR="004919AC">
        <w:rPr>
          <w:rFonts w:eastAsiaTheme="minorEastAsia"/>
          <w:lang w:eastAsia="zh-CN"/>
        </w:rPr>
        <w:t>ns</w:t>
      </w:r>
      <w:r w:rsidR="004A26EA">
        <w:rPr>
          <w:rFonts w:eastAsiaTheme="minorEastAsia"/>
          <w:lang w:eastAsia="zh-CN"/>
        </w:rPr>
        <w:t xml:space="preserve"> and </w:t>
      </w:r>
      <w:r w:rsidR="004919AC">
        <w:rPr>
          <w:rFonts w:eastAsiaTheme="minorEastAsia"/>
          <w:lang w:eastAsia="zh-CN"/>
        </w:rPr>
        <w:t>9.3ns</w:t>
      </w:r>
      <w:r w:rsidR="00F144B0">
        <w:rPr>
          <w:rFonts w:eastAsiaTheme="minorEastAsia"/>
          <w:lang w:eastAsia="zh-CN"/>
        </w:rPr>
        <w:t>.</w:t>
      </w:r>
      <w:r w:rsidR="009E469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dataset, </w:t>
      </w:r>
      <w:proofErr w:type="spellStart"/>
      <w:r w:rsidR="009E469B">
        <w:rPr>
          <w:rFonts w:eastAsiaTheme="minorEastAsia"/>
          <w:lang w:eastAsia="zh-CN"/>
        </w:rPr>
        <w:t>ToA</w:t>
      </w:r>
      <w:proofErr w:type="spellEnd"/>
      <w:r>
        <w:rPr>
          <w:rFonts w:eastAsiaTheme="minorEastAsia"/>
          <w:lang w:eastAsia="zh-CN"/>
        </w:rPr>
        <w:t>(</w:t>
      </w:r>
      <w:r w:rsidRPr="0036347B">
        <w:rPr>
          <w:lang w:val="en-US" w:eastAsia="ja-JP"/>
        </w:rPr>
        <w:t>time-of-arrival</w:t>
      </w:r>
      <w:r>
        <w:rPr>
          <w:rFonts w:eastAsiaTheme="minorEastAsia"/>
          <w:lang w:eastAsia="zh-CN"/>
        </w:rPr>
        <w:t>)</w:t>
      </w:r>
      <w:r w:rsidR="009E469B">
        <w:rPr>
          <w:rFonts w:eastAsiaTheme="minorEastAsia"/>
          <w:lang w:eastAsia="zh-CN"/>
        </w:rPr>
        <w:t xml:space="preserve"> </w:t>
      </w:r>
      <w:r w:rsidR="00A919CD">
        <w:rPr>
          <w:rFonts w:eastAsiaTheme="minorEastAsia"/>
          <w:lang w:eastAsia="zh-CN"/>
        </w:rPr>
        <w:t>is</w:t>
      </w:r>
      <w:r w:rsidR="009E469B">
        <w:rPr>
          <w:lang w:val="en-US" w:eastAsia="ja-JP"/>
        </w:rPr>
        <w:t xml:space="preserve"> represented as </w:t>
      </w:r>
      <w:r w:rsidR="009E469B" w:rsidRPr="0036347B">
        <w:rPr>
          <w:lang w:val="en-US" w:eastAsia="ja-JP"/>
        </w:rPr>
        <w:t xml:space="preserve">integer-values in time units of sampling </w:t>
      </w:r>
      <w:r w:rsidR="00476C61">
        <w:rPr>
          <w:rFonts w:eastAsiaTheme="minorEastAsia"/>
          <w:lang w:eastAsia="zh-CN"/>
        </w:rPr>
        <w:t>period</w:t>
      </w:r>
      <w:r w:rsidR="009E469B">
        <w:rPr>
          <w:lang w:val="en-US" w:eastAsia="ja-JP"/>
        </w:rPr>
        <w:t>.</w:t>
      </w:r>
      <w:r w:rsidR="00A919CD">
        <w:rPr>
          <w:lang w:val="en-US" w:eastAsia="ja-JP"/>
        </w:rPr>
        <w:t xml:space="preserve"> Every path interval of PDP </w:t>
      </w:r>
      <w:r w:rsidR="00B82FEE">
        <w:rPr>
          <w:lang w:val="en-US" w:eastAsia="ja-JP"/>
        </w:rPr>
        <w:t xml:space="preserve">is the </w:t>
      </w:r>
      <w:r w:rsidR="00A919CD" w:rsidRPr="0036347B">
        <w:rPr>
          <w:lang w:val="en-US" w:eastAsia="ja-JP"/>
        </w:rPr>
        <w:t xml:space="preserve">units of sampling </w:t>
      </w:r>
      <w:r w:rsidR="00476C61">
        <w:rPr>
          <w:rFonts w:eastAsiaTheme="minorEastAsia"/>
          <w:lang w:eastAsia="zh-CN"/>
        </w:rPr>
        <w:t>period</w:t>
      </w:r>
      <w:r w:rsidR="00B82FEE">
        <w:rPr>
          <w:lang w:val="en-US" w:eastAsia="ja-JP"/>
        </w:rPr>
        <w:t>.</w:t>
      </w:r>
    </w:p>
    <w:p w14:paraId="3D3717D8" w14:textId="77803014" w:rsidR="00C36992" w:rsidRPr="00C36992" w:rsidRDefault="00C36992" w:rsidP="00C36992">
      <w:pPr>
        <w:pStyle w:val="Heading2"/>
        <w:rPr>
          <w:lang w:eastAsia="zh-CN"/>
        </w:rPr>
      </w:pPr>
      <w:r>
        <w:rPr>
          <w:lang w:eastAsia="zh-CN"/>
        </w:rPr>
        <w:t>Simulation results</w:t>
      </w:r>
    </w:p>
    <w:p w14:paraId="3C203EDF" w14:textId="3C0B0517" w:rsidR="00C83709" w:rsidRDefault="0090069D" w:rsidP="0090069D">
      <w:pPr>
        <w:pStyle w:val="Heading3"/>
      </w:pPr>
      <w:r>
        <w:rPr>
          <w:rFonts w:eastAsiaTheme="minorEastAsia"/>
          <w:lang w:eastAsia="zh-CN"/>
        </w:rPr>
        <w:t xml:space="preserve">Sampling </w:t>
      </w:r>
      <w:r w:rsidR="00476C61">
        <w:rPr>
          <w:rFonts w:eastAsiaTheme="minorEastAsia"/>
          <w:lang w:eastAsia="zh-CN"/>
        </w:rPr>
        <w:t xml:space="preserve">period </w:t>
      </w:r>
      <w:r>
        <w:rPr>
          <w:rFonts w:eastAsiaTheme="minorEastAsia"/>
          <w:lang w:eastAsia="zh-CN"/>
        </w:rPr>
        <w:t>1ns</w:t>
      </w:r>
    </w:p>
    <w:p w14:paraId="26BAA7D9" w14:textId="5F8B62B8" w:rsidR="00944F14" w:rsidRDefault="005C45E2" w:rsidP="00C83709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sampling </w:t>
      </w:r>
      <w:r w:rsidR="00476C61">
        <w:rPr>
          <w:rFonts w:eastAsiaTheme="minorEastAsia"/>
          <w:lang w:eastAsia="zh-CN"/>
        </w:rPr>
        <w:t xml:space="preserve">period </w:t>
      </w:r>
      <w:r>
        <w:rPr>
          <w:rFonts w:eastAsiaTheme="minorEastAsia"/>
          <w:lang w:eastAsia="zh-CN"/>
        </w:rPr>
        <w:t xml:space="preserve">is </w:t>
      </w:r>
      <w:r w:rsidR="00626837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ns, we compared accuracy between </w:t>
      </w:r>
      <w:r w:rsidR="0086600D" w:rsidRPr="0086600D">
        <w:rPr>
          <w:rFonts w:eastAsiaTheme="minorEastAsia"/>
          <w:lang w:eastAsia="zh-CN"/>
        </w:rPr>
        <w:t xml:space="preserve">non-normalized </w:t>
      </w:r>
      <w:r>
        <w:rPr>
          <w:rFonts w:eastAsiaTheme="minorEastAsia"/>
          <w:lang w:eastAsia="zh-CN"/>
        </w:rPr>
        <w:t xml:space="preserve">PDP and </w:t>
      </w:r>
      <w:r w:rsidR="0086600D" w:rsidRPr="0086600D">
        <w:rPr>
          <w:rFonts w:eastAsiaTheme="minorEastAsia"/>
          <w:lang w:eastAsia="zh-CN"/>
        </w:rPr>
        <w:t xml:space="preserve">normalized </w:t>
      </w:r>
      <w:r>
        <w:rPr>
          <w:rFonts w:eastAsiaTheme="minorEastAsia"/>
          <w:lang w:eastAsia="zh-CN"/>
        </w:rPr>
        <w:t>PDP as model input.</w:t>
      </w:r>
    </w:p>
    <w:p w14:paraId="3E188831" w14:textId="5191C369" w:rsidR="00B20BD5" w:rsidRDefault="00B20BD5" w:rsidP="00C83709">
      <w:pPr>
        <w:pStyle w:val="BodyText"/>
      </w:pPr>
      <w:r>
        <w:rPr>
          <w:rFonts w:eastAsiaTheme="minorEastAsia"/>
          <w:lang w:eastAsia="zh-CN"/>
        </w:rPr>
        <w:t xml:space="preserve">For </w:t>
      </w:r>
      <w:r w:rsidRPr="0086600D">
        <w:rPr>
          <w:rFonts w:eastAsiaTheme="minorEastAsia"/>
          <w:lang w:eastAsia="zh-CN"/>
        </w:rPr>
        <w:t xml:space="preserve">non-normalized </w:t>
      </w:r>
      <w:r>
        <w:rPr>
          <w:rFonts w:eastAsiaTheme="minorEastAsia"/>
          <w:lang w:eastAsia="zh-CN"/>
        </w:rPr>
        <w:t xml:space="preserve">PDP, </w:t>
      </w:r>
      <w:r w:rsidRPr="00743179">
        <w:t>LOS</w:t>
      </w:r>
      <w:r>
        <w:t xml:space="preserve"> detection probability is </w:t>
      </w:r>
      <w:r w:rsidR="00F15E36">
        <w:t>99.13</w:t>
      </w:r>
      <w:r>
        <w:t xml:space="preserve">% and </w:t>
      </w:r>
      <w:r w:rsidRPr="0000533A">
        <w:t xml:space="preserve">NLOS </w:t>
      </w:r>
      <w:r>
        <w:t xml:space="preserve">detection probability is </w:t>
      </w:r>
      <w:r w:rsidR="00F15E36">
        <w:t>99.39</w:t>
      </w:r>
      <w:r>
        <w:t>%</w:t>
      </w:r>
      <w:r w:rsidR="00D44A8D">
        <w:t>.</w:t>
      </w:r>
    </w:p>
    <w:p w14:paraId="4C94DA46" w14:textId="3FC89BB9" w:rsidR="00B20BD5" w:rsidRDefault="00B20BD5" w:rsidP="00B20BD5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86600D">
        <w:rPr>
          <w:rFonts w:eastAsiaTheme="minorEastAsia"/>
          <w:lang w:eastAsia="zh-CN"/>
        </w:rPr>
        <w:t xml:space="preserve">normalized </w:t>
      </w:r>
      <w:r>
        <w:rPr>
          <w:rFonts w:eastAsiaTheme="minorEastAsia"/>
          <w:lang w:eastAsia="zh-CN"/>
        </w:rPr>
        <w:t xml:space="preserve">PDP, </w:t>
      </w:r>
      <w:r w:rsidRPr="00743179">
        <w:t>LOS</w:t>
      </w:r>
      <w:r>
        <w:t xml:space="preserve"> detection probability is </w:t>
      </w:r>
      <w:r w:rsidR="00F15E36">
        <w:t>87.16</w:t>
      </w:r>
      <w:r>
        <w:t xml:space="preserve">% and </w:t>
      </w:r>
      <w:r w:rsidRPr="0000533A">
        <w:t xml:space="preserve">NLOS </w:t>
      </w:r>
      <w:r>
        <w:t xml:space="preserve">detection probability is </w:t>
      </w:r>
      <w:r w:rsidR="00F15E36">
        <w:t>90.58</w:t>
      </w:r>
      <w:r>
        <w:t>%</w:t>
      </w:r>
      <w:r w:rsidR="00D44A8D">
        <w:t>.</w:t>
      </w:r>
    </w:p>
    <w:p w14:paraId="26AB9EB9" w14:textId="51D4F3FB" w:rsidR="004C594F" w:rsidRPr="004C594F" w:rsidRDefault="006B30D6" w:rsidP="00C83709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show</w:t>
      </w:r>
      <w:r w:rsidR="004C594F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in Table1</w:t>
      </w:r>
      <w:r w:rsidR="004C594F">
        <w:rPr>
          <w:rFonts w:eastAsiaTheme="minorEastAsia"/>
          <w:lang w:eastAsia="zh-CN"/>
        </w:rPr>
        <w:t xml:space="preserve">, </w:t>
      </w:r>
      <w:r w:rsidR="004C594F">
        <w:t>h</w:t>
      </w:r>
      <w:r w:rsidR="004C594F" w:rsidRPr="006B30D6">
        <w:t>orizontal positioning accuracy at CDF=90%</w:t>
      </w:r>
      <w:r w:rsidR="004C594F">
        <w:t xml:space="preserve"> of </w:t>
      </w:r>
      <w:r w:rsidR="004C594F" w:rsidRPr="0086600D">
        <w:rPr>
          <w:rFonts w:eastAsiaTheme="minorEastAsia"/>
          <w:lang w:eastAsia="zh-CN"/>
        </w:rPr>
        <w:t xml:space="preserve">non-normalized </w:t>
      </w:r>
      <w:r w:rsidR="004C594F">
        <w:rPr>
          <w:rFonts w:eastAsiaTheme="minorEastAsia"/>
          <w:lang w:eastAsia="zh-CN"/>
        </w:rPr>
        <w:t xml:space="preserve">PDP is 0.51meter, and </w:t>
      </w:r>
      <w:r w:rsidR="004C594F" w:rsidRPr="0086600D">
        <w:rPr>
          <w:rFonts w:eastAsiaTheme="minorEastAsia"/>
          <w:lang w:eastAsia="zh-CN"/>
        </w:rPr>
        <w:t xml:space="preserve">normalized </w:t>
      </w:r>
      <w:r w:rsidR="004C594F">
        <w:rPr>
          <w:rFonts w:eastAsiaTheme="minorEastAsia"/>
          <w:lang w:eastAsia="zh-CN"/>
        </w:rPr>
        <w:t xml:space="preserve">PDP is 5.9 meters. For comparison, </w:t>
      </w:r>
      <w:r w:rsidR="004C594F">
        <w:t>h</w:t>
      </w:r>
      <w:r w:rsidR="004C594F" w:rsidRPr="006B30D6">
        <w:t xml:space="preserve">orizontal positioning accuracy at CDF=90% </w:t>
      </w:r>
      <w:r w:rsidR="004C594F">
        <w:t xml:space="preserve">of </w:t>
      </w:r>
      <w:r w:rsidR="004C594F">
        <w:rPr>
          <w:rFonts w:eastAsiaTheme="minorEastAsia"/>
          <w:lang w:eastAsia="zh-CN"/>
        </w:rPr>
        <w:t xml:space="preserve">conventional </w:t>
      </w:r>
      <w:proofErr w:type="spellStart"/>
      <w:r w:rsidR="004C594F">
        <w:rPr>
          <w:rFonts w:eastAsiaTheme="minorEastAsia"/>
          <w:lang w:eastAsia="zh-CN"/>
        </w:rPr>
        <w:t>TDoA</w:t>
      </w:r>
      <w:proofErr w:type="spellEnd"/>
      <w:r w:rsidR="004C594F">
        <w:rPr>
          <w:rFonts w:eastAsiaTheme="minorEastAsia"/>
          <w:lang w:eastAsia="zh-CN"/>
        </w:rPr>
        <w:t xml:space="preserve"> is 13.8 meters.</w:t>
      </w:r>
    </w:p>
    <w:p w14:paraId="254B3294" w14:textId="73128CD0" w:rsidR="005C45E2" w:rsidRPr="00F15E36" w:rsidRDefault="00626837" w:rsidP="00F15E36">
      <w:pPr>
        <w:pStyle w:val="BodyTex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1.</w:t>
      </w:r>
      <w:r w:rsidRPr="006268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UE side model/CNN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850"/>
        <w:gridCol w:w="992"/>
        <w:gridCol w:w="993"/>
        <w:gridCol w:w="850"/>
        <w:gridCol w:w="992"/>
        <w:gridCol w:w="1276"/>
        <w:gridCol w:w="1730"/>
      </w:tblGrid>
      <w:tr w:rsidR="00F15E36" w:rsidRPr="004F79C2" w14:paraId="6C0BF2D9" w14:textId="77777777" w:rsidTr="00FA395A">
        <w:tc>
          <w:tcPr>
            <w:tcW w:w="1129" w:type="dxa"/>
            <w:vMerge w:val="restart"/>
            <w:shd w:val="clear" w:color="auto" w:fill="auto"/>
          </w:tcPr>
          <w:p w14:paraId="3AFE5740" w14:textId="77777777" w:rsidR="00F15E36" w:rsidRPr="004F79C2" w:rsidRDefault="00F15E36" w:rsidP="00FA39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Model input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A661215" w14:textId="77777777" w:rsidR="00F15E36" w:rsidRPr="004F79C2" w:rsidRDefault="00F15E36" w:rsidP="00FA39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Model output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8D095AE" w14:textId="77777777" w:rsidR="00F15E36" w:rsidRPr="004F79C2" w:rsidRDefault="00F15E36" w:rsidP="00FA39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Label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50B1D30" w14:textId="77777777" w:rsidR="00F15E36" w:rsidRPr="004F79C2" w:rsidRDefault="00F15E36" w:rsidP="00FA39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Clutter param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66B8046" w14:textId="77777777" w:rsidR="00F15E36" w:rsidRPr="004F79C2" w:rsidRDefault="00F15E36" w:rsidP="00FA39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Dataset size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524BBFF" w14:textId="77777777" w:rsidR="00F15E36" w:rsidRPr="004F79C2" w:rsidRDefault="00F15E36" w:rsidP="00FA39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AI/ML complexity</w:t>
            </w:r>
          </w:p>
        </w:tc>
        <w:tc>
          <w:tcPr>
            <w:tcW w:w="1730" w:type="dxa"/>
            <w:shd w:val="clear" w:color="auto" w:fill="auto"/>
          </w:tcPr>
          <w:p w14:paraId="5D4CF2D0" w14:textId="77777777" w:rsidR="00F15E36" w:rsidRPr="004F79C2" w:rsidRDefault="00F15E36" w:rsidP="00FA39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eastAsia="Calibri" w:hAnsi="Arial" w:cs="Arial"/>
                <w:b/>
                <w:bCs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F15E36" w:rsidRPr="004F79C2" w14:paraId="3C3505F5" w14:textId="77777777" w:rsidTr="00FA395A">
        <w:tc>
          <w:tcPr>
            <w:tcW w:w="1129" w:type="dxa"/>
            <w:vMerge/>
            <w:shd w:val="clear" w:color="auto" w:fill="auto"/>
          </w:tcPr>
          <w:p w14:paraId="21704E25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C7296B7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30CC9F1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CABE5EA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09A000CE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Training</w:t>
            </w:r>
          </w:p>
        </w:tc>
        <w:tc>
          <w:tcPr>
            <w:tcW w:w="850" w:type="dxa"/>
            <w:shd w:val="clear" w:color="auto" w:fill="auto"/>
          </w:tcPr>
          <w:p w14:paraId="5A4B8B31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test</w:t>
            </w:r>
          </w:p>
        </w:tc>
        <w:tc>
          <w:tcPr>
            <w:tcW w:w="992" w:type="dxa"/>
            <w:shd w:val="clear" w:color="auto" w:fill="auto"/>
          </w:tcPr>
          <w:p w14:paraId="1F27C506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Model complexity</w:t>
            </w:r>
          </w:p>
        </w:tc>
        <w:tc>
          <w:tcPr>
            <w:tcW w:w="1276" w:type="dxa"/>
            <w:shd w:val="clear" w:color="auto" w:fill="auto"/>
          </w:tcPr>
          <w:p w14:paraId="53BE3213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Computational complexity</w:t>
            </w:r>
          </w:p>
        </w:tc>
        <w:tc>
          <w:tcPr>
            <w:tcW w:w="1730" w:type="dxa"/>
            <w:shd w:val="clear" w:color="auto" w:fill="auto"/>
          </w:tcPr>
          <w:p w14:paraId="4293D3E6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AI/ML</w:t>
            </w:r>
          </w:p>
        </w:tc>
      </w:tr>
      <w:tr w:rsidR="00F15E36" w:rsidRPr="004F79C2" w14:paraId="4697C2CC" w14:textId="77777777" w:rsidTr="00FA395A">
        <w:trPr>
          <w:trHeight w:val="35"/>
        </w:trPr>
        <w:tc>
          <w:tcPr>
            <w:tcW w:w="1129" w:type="dxa"/>
            <w:shd w:val="clear" w:color="auto" w:fill="auto"/>
          </w:tcPr>
          <w:p w14:paraId="593254F4" w14:textId="61DB28C9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 xml:space="preserve">non-normalized </w:t>
            </w:r>
            <w:proofErr w:type="gramStart"/>
            <w:r w:rsidRPr="00BE1B67">
              <w:rPr>
                <w:rFonts w:ascii="Arial" w:hAnsi="Arial" w:cs="Arial"/>
                <w:sz w:val="16"/>
                <w:szCs w:val="16"/>
              </w:rPr>
              <w:t>PDP(</w:t>
            </w:r>
            <w:proofErr w:type="gramEnd"/>
            <w:r w:rsidR="00D44A8D">
              <w:rPr>
                <w:rFonts w:ascii="Arial" w:hAnsi="Arial" w:cs="Arial"/>
                <w:sz w:val="16"/>
                <w:szCs w:val="16"/>
              </w:rPr>
              <w:t>512</w:t>
            </w:r>
            <w:r w:rsidRPr="00BE1B67">
              <w:rPr>
                <w:rFonts w:ascii="Arial" w:hAnsi="Arial" w:cs="Arial"/>
                <w:sz w:val="16"/>
                <w:szCs w:val="16"/>
              </w:rPr>
              <w:t>*1)</w:t>
            </w:r>
          </w:p>
        </w:tc>
        <w:tc>
          <w:tcPr>
            <w:tcW w:w="993" w:type="dxa"/>
            <w:shd w:val="clear" w:color="auto" w:fill="auto"/>
          </w:tcPr>
          <w:p w14:paraId="7AF20362" w14:textId="77777777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Los/</w:t>
            </w:r>
            <w:proofErr w:type="spellStart"/>
            <w:r w:rsidRPr="00BE1B67">
              <w:rPr>
                <w:rFonts w:ascii="Arial" w:hAnsi="Arial" w:cs="Arial"/>
                <w:sz w:val="16"/>
                <w:szCs w:val="16"/>
              </w:rPr>
              <w:t>Nlos</w:t>
            </w:r>
            <w:proofErr w:type="spellEnd"/>
            <w:r w:rsidRPr="00BE1B67">
              <w:rPr>
                <w:rFonts w:ascii="Arial" w:hAnsi="Arial" w:cs="Arial"/>
                <w:sz w:val="16"/>
                <w:szCs w:val="16"/>
              </w:rPr>
              <w:t xml:space="preserve"> probability</w:t>
            </w:r>
          </w:p>
        </w:tc>
        <w:tc>
          <w:tcPr>
            <w:tcW w:w="850" w:type="dxa"/>
            <w:shd w:val="clear" w:color="auto" w:fill="auto"/>
          </w:tcPr>
          <w:p w14:paraId="3178B246" w14:textId="77777777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 w:rsidRPr="008C3421">
              <w:rPr>
                <w:rFonts w:ascii="Arial" w:hAnsi="Arial" w:cs="Arial" w:hint="eastAsia"/>
                <w:sz w:val="16"/>
                <w:szCs w:val="16"/>
              </w:rPr>
              <w:t>Ideal</w:t>
            </w:r>
            <w:r>
              <w:rPr>
                <w:rFonts w:ascii="Arial" w:hAnsi="Arial" w:cs="Arial"/>
                <w:sz w:val="16"/>
                <w:szCs w:val="16"/>
              </w:rPr>
              <w:t xml:space="preserve"> Los/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Nlos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E5C0204" w14:textId="77777777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{</w:t>
            </w:r>
            <w:r w:rsidRPr="00BE1B67">
              <w:rPr>
                <w:rFonts w:ascii="Arial" w:hAnsi="Arial" w:cs="Arial"/>
                <w:sz w:val="16"/>
                <w:szCs w:val="16"/>
              </w:rPr>
              <w:t>40%, 2m, 2m</w:t>
            </w:r>
            <w:r>
              <w:rPr>
                <w:rFonts w:ascii="Arial" w:hAnsi="Arial" w:cs="Arial"/>
                <w:sz w:val="16"/>
                <w:szCs w:val="16"/>
              </w:rPr>
              <w:t>}</w:t>
            </w:r>
          </w:p>
        </w:tc>
        <w:tc>
          <w:tcPr>
            <w:tcW w:w="993" w:type="dxa"/>
            <w:shd w:val="clear" w:color="auto" w:fill="auto"/>
          </w:tcPr>
          <w:p w14:paraId="2AC64472" w14:textId="55E261C6" w:rsidR="00F15E36" w:rsidRPr="00BE1B67" w:rsidRDefault="001E6279" w:rsidP="00F15E36">
            <w:pPr>
              <w:rPr>
                <w:rFonts w:ascii="Arial" w:hAnsi="Arial" w:cs="Arial"/>
                <w:sz w:val="16"/>
                <w:szCs w:val="16"/>
              </w:rPr>
            </w:pPr>
            <w:r w:rsidRPr="001E627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F15E36" w:rsidRPr="00BE1B67">
              <w:rPr>
                <w:rFonts w:ascii="Arial" w:hAnsi="Arial" w:cs="Arial"/>
                <w:sz w:val="16"/>
                <w:szCs w:val="16"/>
              </w:rPr>
              <w:t>800UE*18BS*4drop*0.9</w:t>
            </w:r>
          </w:p>
          <w:p w14:paraId="133C9FF6" w14:textId="77777777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=116640</w:t>
            </w:r>
          </w:p>
        </w:tc>
        <w:tc>
          <w:tcPr>
            <w:tcW w:w="850" w:type="dxa"/>
            <w:shd w:val="clear" w:color="auto" w:fill="auto"/>
          </w:tcPr>
          <w:p w14:paraId="17D14BFA" w14:textId="77777777" w:rsidR="00F15E36" w:rsidRPr="00BE1B67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1800UE*18BS*4drop*0.1</w:t>
            </w:r>
          </w:p>
          <w:p w14:paraId="535C84B8" w14:textId="77777777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=12960</w:t>
            </w:r>
          </w:p>
        </w:tc>
        <w:tc>
          <w:tcPr>
            <w:tcW w:w="992" w:type="dxa"/>
            <w:shd w:val="clear" w:color="auto" w:fill="auto"/>
          </w:tcPr>
          <w:p w14:paraId="1F5C6AF3" w14:textId="33B25E52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166</w:t>
            </w:r>
          </w:p>
        </w:tc>
        <w:tc>
          <w:tcPr>
            <w:tcW w:w="1276" w:type="dxa"/>
            <w:shd w:val="clear" w:color="auto" w:fill="auto"/>
          </w:tcPr>
          <w:p w14:paraId="377FB987" w14:textId="133BA195" w:rsidR="00F15E36" w:rsidRPr="004F79C2" w:rsidRDefault="00F15E36" w:rsidP="00F15E3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3.74k</w:t>
            </w:r>
          </w:p>
        </w:tc>
        <w:tc>
          <w:tcPr>
            <w:tcW w:w="1730" w:type="dxa"/>
            <w:shd w:val="clear" w:color="auto" w:fill="auto"/>
          </w:tcPr>
          <w:p w14:paraId="39FD544C" w14:textId="0F033828" w:rsidR="00F15E36" w:rsidRPr="00F46850" w:rsidRDefault="006B30D6" w:rsidP="00F15E36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.51</w:t>
            </w:r>
          </w:p>
        </w:tc>
      </w:tr>
      <w:tr w:rsidR="00F15E36" w:rsidRPr="00F46850" w14:paraId="426D3838" w14:textId="77777777" w:rsidTr="00F15E36">
        <w:trPr>
          <w:trHeight w:val="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243F" w14:textId="0C17D875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 xml:space="preserve">normalized </w:t>
            </w:r>
            <w:proofErr w:type="gramStart"/>
            <w:r w:rsidRPr="00BE1B67">
              <w:rPr>
                <w:rFonts w:ascii="Arial" w:hAnsi="Arial" w:cs="Arial"/>
                <w:sz w:val="16"/>
                <w:szCs w:val="16"/>
              </w:rPr>
              <w:t>PDP(</w:t>
            </w:r>
            <w:proofErr w:type="gramEnd"/>
            <w:r w:rsidR="00D44A8D">
              <w:rPr>
                <w:rFonts w:ascii="Arial" w:hAnsi="Arial" w:cs="Arial"/>
                <w:sz w:val="16"/>
                <w:szCs w:val="16"/>
              </w:rPr>
              <w:t>512</w:t>
            </w:r>
            <w:r w:rsidRPr="00BE1B67">
              <w:rPr>
                <w:rFonts w:ascii="Arial" w:hAnsi="Arial" w:cs="Arial"/>
                <w:sz w:val="16"/>
                <w:szCs w:val="16"/>
              </w:rPr>
              <w:t>*1)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7E1F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Los/</w:t>
            </w:r>
            <w:proofErr w:type="spellStart"/>
            <w:r w:rsidRPr="00BE1B67">
              <w:rPr>
                <w:rFonts w:ascii="Arial" w:hAnsi="Arial" w:cs="Arial"/>
                <w:sz w:val="16"/>
                <w:szCs w:val="16"/>
              </w:rPr>
              <w:t>Nlos</w:t>
            </w:r>
            <w:proofErr w:type="spellEnd"/>
            <w:r w:rsidRPr="00BE1B67">
              <w:rPr>
                <w:rFonts w:ascii="Arial" w:hAnsi="Arial" w:cs="Arial"/>
                <w:sz w:val="16"/>
                <w:szCs w:val="16"/>
              </w:rPr>
              <w:t xml:space="preserve"> probability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410E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8C3421">
              <w:rPr>
                <w:rFonts w:ascii="Arial" w:hAnsi="Arial" w:cs="Arial" w:hint="eastAsia"/>
                <w:sz w:val="16"/>
                <w:szCs w:val="16"/>
              </w:rPr>
              <w:t>Ideal</w:t>
            </w:r>
            <w:r>
              <w:rPr>
                <w:rFonts w:ascii="Arial" w:hAnsi="Arial" w:cs="Arial"/>
                <w:sz w:val="16"/>
                <w:szCs w:val="16"/>
              </w:rPr>
              <w:t xml:space="preserve"> Los/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Nlos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8F1A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{</w:t>
            </w:r>
            <w:r w:rsidRPr="00BE1B67">
              <w:rPr>
                <w:rFonts w:ascii="Arial" w:hAnsi="Arial" w:cs="Arial"/>
                <w:sz w:val="16"/>
                <w:szCs w:val="16"/>
              </w:rPr>
              <w:t>40%, 2m, 2m</w:t>
            </w:r>
            <w:r>
              <w:rPr>
                <w:rFonts w:ascii="Arial" w:hAnsi="Arial" w:cs="Arial"/>
                <w:sz w:val="16"/>
                <w:szCs w:val="16"/>
              </w:rPr>
              <w:t>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AA32" w14:textId="6769D68B" w:rsidR="00F15E36" w:rsidRPr="00BE1B67" w:rsidRDefault="001E6279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1E627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F15E36" w:rsidRPr="00BE1B67">
              <w:rPr>
                <w:rFonts w:ascii="Arial" w:hAnsi="Arial" w:cs="Arial"/>
                <w:sz w:val="16"/>
                <w:szCs w:val="16"/>
              </w:rPr>
              <w:t>800UE*18BS*4drop*0.9</w:t>
            </w:r>
          </w:p>
          <w:p w14:paraId="7863FA28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=116640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C100" w14:textId="77777777" w:rsidR="00F15E36" w:rsidRPr="00BE1B67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1800UE*18BS*4drop*0.1</w:t>
            </w:r>
          </w:p>
          <w:p w14:paraId="1C78E934" w14:textId="77777777" w:rsidR="00F15E36" w:rsidRPr="004F79C2" w:rsidRDefault="00F15E36" w:rsidP="00FA395A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=12960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3F50" w14:textId="77777777" w:rsidR="00F15E36" w:rsidRPr="00F15E36" w:rsidRDefault="00F15E36" w:rsidP="00FA395A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4CE94" w14:textId="77777777" w:rsidR="00F15E36" w:rsidRPr="00F15E36" w:rsidRDefault="00F15E36" w:rsidP="00FA395A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3.74k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600E6" w14:textId="19178176" w:rsidR="00F15E36" w:rsidRPr="00F46850" w:rsidRDefault="006B30D6" w:rsidP="00FA395A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.9</w:t>
            </w:r>
          </w:p>
        </w:tc>
      </w:tr>
    </w:tbl>
    <w:p w14:paraId="5722D4E9" w14:textId="77777777" w:rsidR="00F15E36" w:rsidRDefault="00F15E36" w:rsidP="00C83709">
      <w:pPr>
        <w:pStyle w:val="BodyText"/>
      </w:pPr>
    </w:p>
    <w:p w14:paraId="6DB6B90E" w14:textId="77777777" w:rsidR="003E2306" w:rsidRPr="00CA193C" w:rsidRDefault="003E2306" w:rsidP="003E2306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t xml:space="preserve">Observation </w:t>
      </w:r>
      <w:r>
        <w:rPr>
          <w:b/>
          <w:i/>
          <w:color w:val="000000"/>
        </w:rPr>
        <w:t>1</w:t>
      </w:r>
      <w:r w:rsidRPr="00CA193C">
        <w:rPr>
          <w:i/>
          <w:color w:val="000000"/>
        </w:rPr>
        <w:t xml:space="preserve">: </w:t>
      </w:r>
      <w:r w:rsidR="0086600D" w:rsidRPr="0086600D">
        <w:rPr>
          <w:i/>
          <w:color w:val="000000"/>
        </w:rPr>
        <w:t>From the evaluation results, it is observed that non-normalized power delay profile (PDP) as the model inputs provide better LOS/NLOS classification accuracy than normalized PDP</w:t>
      </w:r>
      <w:r>
        <w:rPr>
          <w:i/>
          <w:color w:val="000000"/>
        </w:rPr>
        <w:t>.</w:t>
      </w:r>
    </w:p>
    <w:p w14:paraId="71FC0C52" w14:textId="737FAECC" w:rsidR="009A1A50" w:rsidRPr="005C45E2" w:rsidRDefault="003E2306" w:rsidP="00C83709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t xml:space="preserve">Proposal </w:t>
      </w:r>
      <w:r w:rsidR="004A6BEF">
        <w:rPr>
          <w:b/>
          <w:i/>
          <w:color w:val="000000"/>
        </w:rPr>
        <w:t>3</w:t>
      </w:r>
      <w:r w:rsidRPr="00CA193C">
        <w:rPr>
          <w:i/>
          <w:color w:val="000000"/>
        </w:rPr>
        <w:t xml:space="preserve">: </w:t>
      </w:r>
      <w:r w:rsidR="00242CC6" w:rsidRPr="00397FA9">
        <w:rPr>
          <w:i/>
        </w:rPr>
        <w:t>For further study the model inputs, comparison of evaluation on AI/ML-based LOS/NLOS identification, support the non-normalized power delay profile (PDP) as the model inputs.</w:t>
      </w:r>
    </w:p>
    <w:p w14:paraId="0487E782" w14:textId="77777777" w:rsidR="00944F14" w:rsidRDefault="00944F14" w:rsidP="00C83709">
      <w:pPr>
        <w:pStyle w:val="BodyText"/>
      </w:pPr>
    </w:p>
    <w:p w14:paraId="28FE03EB" w14:textId="06377041" w:rsidR="00454283" w:rsidRDefault="0090069D" w:rsidP="0090069D">
      <w:pPr>
        <w:pStyle w:val="Heading3"/>
      </w:pPr>
      <w:r>
        <w:rPr>
          <w:rFonts w:eastAsiaTheme="minorEastAsia"/>
          <w:lang w:eastAsia="zh-CN"/>
        </w:rPr>
        <w:t xml:space="preserve">Sampling </w:t>
      </w:r>
      <w:r w:rsidR="00476C61">
        <w:rPr>
          <w:rFonts w:eastAsiaTheme="minorEastAsia"/>
          <w:lang w:eastAsia="zh-CN"/>
        </w:rPr>
        <w:t xml:space="preserve">period </w:t>
      </w:r>
      <w:r>
        <w:rPr>
          <w:rFonts w:eastAsiaTheme="minorEastAsia"/>
          <w:lang w:eastAsia="zh-CN"/>
        </w:rPr>
        <w:t>9.3ns</w:t>
      </w:r>
    </w:p>
    <w:p w14:paraId="0DB0AB3B" w14:textId="26DB389C" w:rsidR="00454283" w:rsidRDefault="000759D5" w:rsidP="00C83709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sampling </w:t>
      </w:r>
      <w:r w:rsidR="00476C61">
        <w:rPr>
          <w:rFonts w:eastAsiaTheme="minorEastAsia"/>
          <w:lang w:eastAsia="zh-CN"/>
        </w:rPr>
        <w:t xml:space="preserve">period </w:t>
      </w:r>
      <w:r>
        <w:rPr>
          <w:rFonts w:eastAsiaTheme="minorEastAsia"/>
          <w:lang w:eastAsia="zh-CN"/>
        </w:rPr>
        <w:t xml:space="preserve">is 9.3ns, </w:t>
      </w:r>
      <w:r w:rsidR="00814696">
        <w:rPr>
          <w:rFonts w:eastAsiaTheme="minorEastAsia" w:hint="eastAsia"/>
          <w:lang w:eastAsia="zh-CN"/>
        </w:rPr>
        <w:t>2</w:t>
      </w:r>
      <w:r w:rsidR="00814696">
        <w:rPr>
          <w:rFonts w:eastAsiaTheme="minorEastAsia"/>
          <w:lang w:eastAsia="zh-CN"/>
        </w:rPr>
        <w:t>56</w:t>
      </w:r>
      <w:r w:rsidR="00315DC1">
        <w:rPr>
          <w:rFonts w:eastAsiaTheme="minorEastAsia"/>
          <w:lang w:eastAsia="zh-CN"/>
        </w:rPr>
        <w:t>-</w:t>
      </w:r>
      <w:r w:rsidR="00814696">
        <w:rPr>
          <w:rFonts w:eastAsiaTheme="minorEastAsia"/>
          <w:lang w:eastAsia="zh-CN"/>
        </w:rPr>
        <w:t>point</w:t>
      </w:r>
      <w:r w:rsidR="00DC1162">
        <w:rPr>
          <w:rFonts w:eastAsiaTheme="minorEastAsia" w:hint="eastAsia"/>
          <w:lang w:eastAsia="zh-CN"/>
        </w:rPr>
        <w:t>s</w:t>
      </w:r>
      <w:r w:rsidR="00814696">
        <w:rPr>
          <w:rFonts w:eastAsiaTheme="minorEastAsia"/>
          <w:lang w:eastAsia="zh-CN"/>
        </w:rPr>
        <w:t xml:space="preserve"> PDP</w:t>
      </w:r>
      <w:r w:rsidR="00814696" w:rsidRPr="00743179">
        <w:t xml:space="preserve"> </w:t>
      </w:r>
      <w:r w:rsidR="00814696">
        <w:t xml:space="preserve">was used. </w:t>
      </w:r>
      <w:r w:rsidRPr="00743179">
        <w:t>LOS</w:t>
      </w:r>
      <w:r w:rsidR="0000533A">
        <w:t xml:space="preserve"> </w:t>
      </w:r>
      <w:r>
        <w:t xml:space="preserve">detection probability is </w:t>
      </w:r>
      <w:r w:rsidR="00B20BD5">
        <w:t xml:space="preserve">93.74% and </w:t>
      </w:r>
      <w:r w:rsidR="0000533A" w:rsidRPr="0000533A">
        <w:t xml:space="preserve">NLOS </w:t>
      </w:r>
      <w:r w:rsidR="0000533A">
        <w:t xml:space="preserve">detection probability is </w:t>
      </w:r>
      <w:r w:rsidR="00B20BD5">
        <w:t>82.85%</w:t>
      </w:r>
      <w:r w:rsidR="0000533A">
        <w:t xml:space="preserve">, which is </w:t>
      </w:r>
      <w:r>
        <w:t>smaller than 1ns</w:t>
      </w:r>
      <w:r>
        <w:rPr>
          <w:rFonts w:eastAsiaTheme="minorEastAsia"/>
          <w:lang w:eastAsia="zh-CN"/>
        </w:rPr>
        <w:t xml:space="preserve">. And horizontal positioning accuracy is bigger than </w:t>
      </w:r>
      <w:r>
        <w:t xml:space="preserve">1ns </w:t>
      </w:r>
      <w:r>
        <w:rPr>
          <w:rFonts w:eastAsiaTheme="minorEastAsia"/>
          <w:lang w:eastAsia="zh-CN"/>
        </w:rPr>
        <w:t xml:space="preserve">sampling </w:t>
      </w:r>
      <w:r w:rsidR="00D47C82">
        <w:rPr>
          <w:rFonts w:eastAsiaTheme="minorEastAsia"/>
          <w:lang w:eastAsia="zh-CN"/>
        </w:rPr>
        <w:t xml:space="preserve">period </w:t>
      </w:r>
      <w:r w:rsidR="0000533A">
        <w:rPr>
          <w:rFonts w:eastAsiaTheme="minorEastAsia"/>
          <w:lang w:eastAsia="zh-CN"/>
        </w:rPr>
        <w:t>as shown in Table2</w:t>
      </w:r>
      <w:r>
        <w:rPr>
          <w:rFonts w:eastAsiaTheme="minorEastAsia"/>
          <w:lang w:eastAsia="zh-CN"/>
        </w:rPr>
        <w:t>.</w:t>
      </w:r>
    </w:p>
    <w:p w14:paraId="5F6D6B10" w14:textId="01D5A6CD" w:rsidR="00626837" w:rsidRPr="000759D5" w:rsidRDefault="00626837" w:rsidP="00626837">
      <w:pPr>
        <w:pStyle w:val="BodyTex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2.</w:t>
      </w:r>
      <w:r w:rsidRPr="006268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UE side model/CNN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850"/>
        <w:gridCol w:w="992"/>
        <w:gridCol w:w="993"/>
        <w:gridCol w:w="850"/>
        <w:gridCol w:w="992"/>
        <w:gridCol w:w="1276"/>
        <w:gridCol w:w="1730"/>
      </w:tblGrid>
      <w:tr w:rsidR="005A2558" w:rsidRPr="004F79C2" w14:paraId="7040021B" w14:textId="77777777" w:rsidTr="008C3421">
        <w:tc>
          <w:tcPr>
            <w:tcW w:w="1129" w:type="dxa"/>
            <w:vMerge w:val="restart"/>
            <w:shd w:val="clear" w:color="auto" w:fill="auto"/>
          </w:tcPr>
          <w:p w14:paraId="327E9664" w14:textId="77777777" w:rsidR="005A2558" w:rsidRPr="004F79C2" w:rsidRDefault="005A2558" w:rsidP="001645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Model input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D5C3DB0" w14:textId="77777777" w:rsidR="005A2558" w:rsidRPr="004F79C2" w:rsidRDefault="005A2558" w:rsidP="001645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Model output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6B76E18" w14:textId="77777777" w:rsidR="005A2558" w:rsidRPr="004F79C2" w:rsidRDefault="005A2558" w:rsidP="001645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Label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6074A71" w14:textId="77777777" w:rsidR="005A2558" w:rsidRPr="004F79C2" w:rsidRDefault="005A2558" w:rsidP="001645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Clutter param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0BF7B9C" w14:textId="77777777" w:rsidR="005A2558" w:rsidRPr="004F79C2" w:rsidRDefault="005A2558" w:rsidP="001645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Dataset size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CF5F01B" w14:textId="77777777" w:rsidR="005A2558" w:rsidRPr="004F79C2" w:rsidRDefault="005A2558" w:rsidP="001645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hAnsi="Arial" w:cs="Arial"/>
                <w:b/>
                <w:bCs/>
                <w:sz w:val="16"/>
                <w:szCs w:val="16"/>
              </w:rPr>
              <w:t>AI/ML complexity</w:t>
            </w:r>
          </w:p>
        </w:tc>
        <w:tc>
          <w:tcPr>
            <w:tcW w:w="1730" w:type="dxa"/>
            <w:shd w:val="clear" w:color="auto" w:fill="auto"/>
          </w:tcPr>
          <w:p w14:paraId="42090CE2" w14:textId="77777777" w:rsidR="005A2558" w:rsidRPr="004F79C2" w:rsidRDefault="005A2558" w:rsidP="0016455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79C2">
              <w:rPr>
                <w:rFonts w:ascii="Arial" w:eastAsia="Calibri" w:hAnsi="Arial" w:cs="Arial"/>
                <w:b/>
                <w:bCs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5A2558" w:rsidRPr="004F79C2" w14:paraId="66347C38" w14:textId="77777777" w:rsidTr="008C3421">
        <w:tc>
          <w:tcPr>
            <w:tcW w:w="1129" w:type="dxa"/>
            <w:vMerge/>
            <w:shd w:val="clear" w:color="auto" w:fill="auto"/>
          </w:tcPr>
          <w:p w14:paraId="629DB500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735B01E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1B2570D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1C253A1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470F3363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Training</w:t>
            </w:r>
          </w:p>
        </w:tc>
        <w:tc>
          <w:tcPr>
            <w:tcW w:w="850" w:type="dxa"/>
            <w:shd w:val="clear" w:color="auto" w:fill="auto"/>
          </w:tcPr>
          <w:p w14:paraId="2D332605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test</w:t>
            </w:r>
          </w:p>
        </w:tc>
        <w:tc>
          <w:tcPr>
            <w:tcW w:w="992" w:type="dxa"/>
            <w:shd w:val="clear" w:color="auto" w:fill="auto"/>
          </w:tcPr>
          <w:p w14:paraId="1E466B7B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Model complexity</w:t>
            </w:r>
          </w:p>
        </w:tc>
        <w:tc>
          <w:tcPr>
            <w:tcW w:w="1276" w:type="dxa"/>
            <w:shd w:val="clear" w:color="auto" w:fill="auto"/>
          </w:tcPr>
          <w:p w14:paraId="0E96031C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Computational complexity</w:t>
            </w:r>
          </w:p>
        </w:tc>
        <w:tc>
          <w:tcPr>
            <w:tcW w:w="1730" w:type="dxa"/>
            <w:shd w:val="clear" w:color="auto" w:fill="auto"/>
          </w:tcPr>
          <w:p w14:paraId="2C021035" w14:textId="77777777" w:rsidR="005A2558" w:rsidRPr="004F79C2" w:rsidRDefault="005A2558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4F79C2">
              <w:rPr>
                <w:rFonts w:ascii="Arial" w:hAnsi="Arial" w:cs="Arial"/>
                <w:sz w:val="16"/>
                <w:szCs w:val="16"/>
              </w:rPr>
              <w:t>AI/ML</w:t>
            </w:r>
          </w:p>
        </w:tc>
      </w:tr>
      <w:tr w:rsidR="005A2558" w:rsidRPr="004F79C2" w14:paraId="627DE972" w14:textId="77777777" w:rsidTr="008C3421">
        <w:trPr>
          <w:trHeight w:val="35"/>
        </w:trPr>
        <w:tc>
          <w:tcPr>
            <w:tcW w:w="1129" w:type="dxa"/>
            <w:shd w:val="clear" w:color="auto" w:fill="auto"/>
          </w:tcPr>
          <w:p w14:paraId="068E6EAD" w14:textId="2135222A" w:rsidR="005A2558" w:rsidRPr="004F79C2" w:rsidRDefault="00BE1B67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lastRenderedPageBreak/>
              <w:t xml:space="preserve">non-normalized </w:t>
            </w:r>
            <w:proofErr w:type="gramStart"/>
            <w:r w:rsidRPr="00BE1B67">
              <w:rPr>
                <w:rFonts w:ascii="Arial" w:hAnsi="Arial" w:cs="Arial"/>
                <w:sz w:val="16"/>
                <w:szCs w:val="16"/>
              </w:rPr>
              <w:t>PDP(</w:t>
            </w:r>
            <w:proofErr w:type="gramEnd"/>
            <w:r w:rsidRPr="00BE1B67">
              <w:rPr>
                <w:rFonts w:ascii="Arial" w:hAnsi="Arial" w:cs="Arial"/>
                <w:sz w:val="16"/>
                <w:szCs w:val="16"/>
              </w:rPr>
              <w:t>256*1)</w:t>
            </w:r>
          </w:p>
        </w:tc>
        <w:tc>
          <w:tcPr>
            <w:tcW w:w="993" w:type="dxa"/>
            <w:shd w:val="clear" w:color="auto" w:fill="auto"/>
          </w:tcPr>
          <w:p w14:paraId="21389FC4" w14:textId="12FA0403" w:rsidR="005A2558" w:rsidRPr="004F79C2" w:rsidRDefault="00BE1B67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Los/</w:t>
            </w:r>
            <w:proofErr w:type="spellStart"/>
            <w:r w:rsidRPr="00BE1B67">
              <w:rPr>
                <w:rFonts w:ascii="Arial" w:hAnsi="Arial" w:cs="Arial"/>
                <w:sz w:val="16"/>
                <w:szCs w:val="16"/>
              </w:rPr>
              <w:t>Nlos</w:t>
            </w:r>
            <w:proofErr w:type="spellEnd"/>
            <w:r w:rsidRPr="00BE1B67">
              <w:rPr>
                <w:rFonts w:ascii="Arial" w:hAnsi="Arial" w:cs="Arial"/>
                <w:sz w:val="16"/>
                <w:szCs w:val="16"/>
              </w:rPr>
              <w:t xml:space="preserve"> probability</w:t>
            </w:r>
          </w:p>
        </w:tc>
        <w:tc>
          <w:tcPr>
            <w:tcW w:w="850" w:type="dxa"/>
            <w:shd w:val="clear" w:color="auto" w:fill="auto"/>
          </w:tcPr>
          <w:p w14:paraId="1455EF88" w14:textId="2BFF926C" w:rsidR="005A2558" w:rsidRPr="004F79C2" w:rsidRDefault="008C3421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8C3421">
              <w:rPr>
                <w:rFonts w:ascii="Arial" w:hAnsi="Arial" w:cs="Arial" w:hint="eastAsia"/>
                <w:sz w:val="16"/>
                <w:szCs w:val="16"/>
              </w:rPr>
              <w:t>Ideal</w:t>
            </w:r>
            <w:r>
              <w:rPr>
                <w:rFonts w:ascii="Arial" w:hAnsi="Arial" w:cs="Arial"/>
                <w:sz w:val="16"/>
                <w:szCs w:val="16"/>
              </w:rPr>
              <w:t xml:space="preserve"> Los/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Nlos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3FD2F944" w14:textId="714B01F2" w:rsidR="005A2558" w:rsidRPr="004F79C2" w:rsidRDefault="00BE1B67" w:rsidP="001645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{</w:t>
            </w:r>
            <w:r w:rsidRPr="00BE1B67">
              <w:rPr>
                <w:rFonts w:ascii="Arial" w:hAnsi="Arial" w:cs="Arial"/>
                <w:sz w:val="16"/>
                <w:szCs w:val="16"/>
              </w:rPr>
              <w:t>40%, 2m, 2m</w:t>
            </w:r>
            <w:r>
              <w:rPr>
                <w:rFonts w:ascii="Arial" w:hAnsi="Arial" w:cs="Arial"/>
                <w:sz w:val="16"/>
                <w:szCs w:val="16"/>
              </w:rPr>
              <w:t>}</w:t>
            </w:r>
          </w:p>
        </w:tc>
        <w:tc>
          <w:tcPr>
            <w:tcW w:w="993" w:type="dxa"/>
            <w:shd w:val="clear" w:color="auto" w:fill="auto"/>
          </w:tcPr>
          <w:p w14:paraId="737043A4" w14:textId="77777777" w:rsidR="001E6279" w:rsidRPr="00BE1B67" w:rsidRDefault="001E6279" w:rsidP="001E6279">
            <w:pPr>
              <w:rPr>
                <w:rFonts w:ascii="Arial" w:hAnsi="Arial" w:cs="Arial"/>
                <w:sz w:val="16"/>
                <w:szCs w:val="16"/>
              </w:rPr>
            </w:pPr>
            <w:r w:rsidRPr="001E627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BE1B67">
              <w:rPr>
                <w:rFonts w:ascii="Arial" w:hAnsi="Arial" w:cs="Arial"/>
                <w:sz w:val="16"/>
                <w:szCs w:val="16"/>
              </w:rPr>
              <w:t>800UE*18BS*4drop*0.9</w:t>
            </w:r>
          </w:p>
          <w:p w14:paraId="1BB17CC6" w14:textId="34DFDEB8" w:rsidR="005A2558" w:rsidRPr="004F79C2" w:rsidRDefault="001E6279" w:rsidP="001E6279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=116640</w:t>
            </w:r>
          </w:p>
        </w:tc>
        <w:tc>
          <w:tcPr>
            <w:tcW w:w="850" w:type="dxa"/>
            <w:shd w:val="clear" w:color="auto" w:fill="auto"/>
          </w:tcPr>
          <w:p w14:paraId="4C517636" w14:textId="77777777" w:rsidR="00BE1B67" w:rsidRPr="00BE1B67" w:rsidRDefault="00BE1B67" w:rsidP="00BE1B67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1800UE*18BS*4drop*0.1</w:t>
            </w:r>
          </w:p>
          <w:p w14:paraId="030C6DF5" w14:textId="6C30CACF" w:rsidR="005A2558" w:rsidRPr="004F79C2" w:rsidRDefault="00BE1B67" w:rsidP="00BE1B67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=12960</w:t>
            </w:r>
          </w:p>
        </w:tc>
        <w:tc>
          <w:tcPr>
            <w:tcW w:w="992" w:type="dxa"/>
            <w:shd w:val="clear" w:color="auto" w:fill="auto"/>
          </w:tcPr>
          <w:p w14:paraId="0EE3020F" w14:textId="42284450" w:rsidR="005A2558" w:rsidRPr="004F79C2" w:rsidRDefault="00BE1B67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2118</w:t>
            </w:r>
          </w:p>
        </w:tc>
        <w:tc>
          <w:tcPr>
            <w:tcW w:w="1276" w:type="dxa"/>
            <w:shd w:val="clear" w:color="auto" w:fill="auto"/>
          </w:tcPr>
          <w:p w14:paraId="35D2B9D1" w14:textId="19E8D119" w:rsidR="005A2558" w:rsidRPr="004F79C2" w:rsidRDefault="00BE1B67" w:rsidP="00164550">
            <w:pPr>
              <w:rPr>
                <w:rFonts w:ascii="Arial" w:hAnsi="Arial" w:cs="Arial"/>
                <w:sz w:val="16"/>
                <w:szCs w:val="16"/>
              </w:rPr>
            </w:pPr>
            <w:r w:rsidRPr="00BE1B67">
              <w:rPr>
                <w:rFonts w:ascii="Arial" w:hAnsi="Arial" w:cs="Arial"/>
                <w:sz w:val="16"/>
                <w:szCs w:val="16"/>
              </w:rPr>
              <w:t>36.876k</w:t>
            </w:r>
          </w:p>
        </w:tc>
        <w:tc>
          <w:tcPr>
            <w:tcW w:w="1730" w:type="dxa"/>
            <w:shd w:val="clear" w:color="auto" w:fill="auto"/>
          </w:tcPr>
          <w:p w14:paraId="702F5287" w14:textId="22C42A9D" w:rsidR="005A2558" w:rsidRPr="00F46850" w:rsidRDefault="00F46850" w:rsidP="00164550">
            <w:pP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1</w:t>
            </w:r>
            <w:r w:rsidR="00CB698B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7</w:t>
            </w:r>
            <w:r w:rsidR="0025561A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.2</w:t>
            </w:r>
          </w:p>
        </w:tc>
      </w:tr>
    </w:tbl>
    <w:p w14:paraId="110ACDFA" w14:textId="443FF012" w:rsidR="00666FD3" w:rsidRPr="00666FD3" w:rsidRDefault="00666FD3" w:rsidP="003E2306">
      <w:pPr>
        <w:pStyle w:val="BodyText"/>
        <w:rPr>
          <w:rFonts w:eastAsiaTheme="minorEastAsia"/>
          <w:lang w:eastAsia="zh-CN"/>
        </w:rPr>
      </w:pPr>
      <w:r w:rsidRPr="00666FD3">
        <w:rPr>
          <w:rFonts w:eastAsiaTheme="minor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sampling </w:t>
      </w:r>
      <w:r w:rsidR="00476C61">
        <w:rPr>
          <w:rFonts w:eastAsiaTheme="minorEastAsia"/>
          <w:lang w:eastAsia="zh-CN"/>
        </w:rPr>
        <w:t xml:space="preserve">period </w:t>
      </w:r>
      <w:r>
        <w:rPr>
          <w:rFonts w:eastAsiaTheme="minorEastAsia"/>
          <w:lang w:eastAsia="zh-CN"/>
        </w:rPr>
        <w:t xml:space="preserve">is 9.3ns, the </w:t>
      </w:r>
      <w:proofErr w:type="spellStart"/>
      <w:r>
        <w:rPr>
          <w:rFonts w:eastAsiaTheme="minorEastAsia"/>
          <w:lang w:eastAsia="zh-CN"/>
        </w:rPr>
        <w:t>T</w:t>
      </w:r>
      <w:r w:rsidR="00266EE0">
        <w:rPr>
          <w:rFonts w:eastAsiaTheme="minorEastAsia"/>
          <w:lang w:eastAsia="zh-CN"/>
        </w:rPr>
        <w:t>o</w:t>
      </w:r>
      <w:r>
        <w:rPr>
          <w:rFonts w:eastAsiaTheme="minorEastAsia"/>
          <w:lang w:eastAsia="zh-CN"/>
        </w:rPr>
        <w:t>A</w:t>
      </w:r>
      <w:proofErr w:type="spellEnd"/>
      <w:r>
        <w:rPr>
          <w:rFonts w:eastAsiaTheme="minorEastAsia"/>
          <w:lang w:eastAsia="zh-CN"/>
        </w:rPr>
        <w:t xml:space="preserve"> error is (9.3e-</w:t>
      </w:r>
      <w:proofErr w:type="gramStart"/>
      <w:r>
        <w:rPr>
          <w:rFonts w:eastAsiaTheme="minorEastAsia"/>
          <w:lang w:eastAsia="zh-CN"/>
        </w:rPr>
        <w:t>9)*</w:t>
      </w:r>
      <w:proofErr w:type="gramEnd"/>
      <w:r>
        <w:rPr>
          <w:rFonts w:eastAsiaTheme="minorEastAsia"/>
          <w:lang w:eastAsia="zh-CN"/>
        </w:rPr>
        <w:t>(3e8) = 2.79meter</w:t>
      </w:r>
      <w:r w:rsidR="001C300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; but if sampling </w:t>
      </w:r>
      <w:r w:rsidR="00476C61">
        <w:rPr>
          <w:rFonts w:eastAsiaTheme="minorEastAsia"/>
          <w:lang w:eastAsia="zh-CN"/>
        </w:rPr>
        <w:t xml:space="preserve">period </w:t>
      </w:r>
      <w:r>
        <w:rPr>
          <w:rFonts w:eastAsiaTheme="minorEastAsia"/>
          <w:lang w:eastAsia="zh-CN"/>
        </w:rPr>
        <w:t xml:space="preserve">is 1ns, the </w:t>
      </w:r>
      <w:proofErr w:type="spellStart"/>
      <w:r>
        <w:rPr>
          <w:rFonts w:eastAsiaTheme="minorEastAsia"/>
          <w:lang w:eastAsia="zh-CN"/>
        </w:rPr>
        <w:t>T</w:t>
      </w:r>
      <w:r w:rsidR="00266EE0">
        <w:rPr>
          <w:rFonts w:eastAsiaTheme="minorEastAsia"/>
          <w:lang w:eastAsia="zh-CN"/>
        </w:rPr>
        <w:t>o</w:t>
      </w:r>
      <w:r>
        <w:rPr>
          <w:rFonts w:eastAsiaTheme="minorEastAsia"/>
          <w:lang w:eastAsia="zh-CN"/>
        </w:rPr>
        <w:t>A</w:t>
      </w:r>
      <w:proofErr w:type="spellEnd"/>
      <w:r>
        <w:rPr>
          <w:rFonts w:eastAsiaTheme="minorEastAsia"/>
          <w:lang w:eastAsia="zh-CN"/>
        </w:rPr>
        <w:t xml:space="preserve"> error is (1e-9)*(3e8) = 0.3meter. When we use conventional </w:t>
      </w:r>
      <w:proofErr w:type="spellStart"/>
      <w:r>
        <w:rPr>
          <w:rFonts w:eastAsiaTheme="minorEastAsia"/>
          <w:lang w:eastAsia="zh-CN"/>
        </w:rPr>
        <w:t>TDoA</w:t>
      </w:r>
      <w:proofErr w:type="spellEnd"/>
      <w:r>
        <w:rPr>
          <w:rFonts w:eastAsiaTheme="minorEastAsia"/>
          <w:lang w:eastAsia="zh-CN"/>
        </w:rPr>
        <w:t xml:space="preserve"> algorithm to estimate UE location, the </w:t>
      </w:r>
      <w:r w:rsidRPr="00666FD3">
        <w:rPr>
          <w:rFonts w:eastAsiaTheme="minorEastAsia"/>
          <w:lang w:eastAsia="zh-CN"/>
        </w:rPr>
        <w:t xml:space="preserve">positioning accuracy should be </w:t>
      </w:r>
      <w:r w:rsidR="00266EE0">
        <w:rPr>
          <w:rFonts w:eastAsiaTheme="minorEastAsia"/>
          <w:lang w:eastAsia="zh-CN"/>
        </w:rPr>
        <w:t>better</w:t>
      </w:r>
      <w:r w:rsidR="00D866F4">
        <w:rPr>
          <w:rFonts w:eastAsiaTheme="minorEastAsia"/>
          <w:lang w:eastAsia="zh-CN"/>
        </w:rPr>
        <w:t xml:space="preserve"> with 1ns sampling </w:t>
      </w:r>
      <w:r w:rsidR="00476C61">
        <w:rPr>
          <w:rFonts w:eastAsiaTheme="minorEastAsia"/>
          <w:lang w:eastAsia="zh-CN"/>
        </w:rPr>
        <w:t>period</w:t>
      </w:r>
      <w:r w:rsidR="00266EE0">
        <w:rPr>
          <w:rFonts w:eastAsiaTheme="minorEastAsia"/>
          <w:lang w:eastAsia="zh-CN"/>
        </w:rPr>
        <w:t>.</w:t>
      </w:r>
    </w:p>
    <w:p w14:paraId="4C4BB658" w14:textId="699F9BAE" w:rsidR="003E2306" w:rsidRPr="00D25342" w:rsidRDefault="003E2306" w:rsidP="003E2306">
      <w:pPr>
        <w:pStyle w:val="BodyText"/>
        <w:rPr>
          <w:i/>
          <w:color w:val="000000"/>
        </w:rPr>
      </w:pPr>
      <w:r w:rsidRPr="00D25342">
        <w:rPr>
          <w:b/>
          <w:i/>
          <w:color w:val="000000"/>
        </w:rPr>
        <w:t>Observation 2</w:t>
      </w:r>
      <w:r w:rsidRPr="00D25342">
        <w:rPr>
          <w:i/>
          <w:color w:val="000000"/>
        </w:rPr>
        <w:t xml:space="preserve">: </w:t>
      </w:r>
      <w:r w:rsidRPr="0086600D">
        <w:rPr>
          <w:i/>
          <w:color w:val="000000"/>
        </w:rPr>
        <w:t xml:space="preserve">From the evaluation results, it is observed that smaller sampling </w:t>
      </w:r>
      <w:r w:rsidR="00476C61" w:rsidRPr="00476C61">
        <w:rPr>
          <w:rFonts w:eastAsiaTheme="minorEastAsia"/>
          <w:i/>
          <w:iCs/>
          <w:lang w:eastAsia="zh-CN"/>
        </w:rPr>
        <w:t>period</w:t>
      </w:r>
      <w:r w:rsidR="00476C61">
        <w:rPr>
          <w:rFonts w:eastAsiaTheme="minorEastAsia"/>
          <w:lang w:eastAsia="zh-CN"/>
        </w:rPr>
        <w:t xml:space="preserve"> </w:t>
      </w:r>
      <w:r w:rsidRPr="0086600D">
        <w:rPr>
          <w:i/>
          <w:color w:val="000000"/>
        </w:rPr>
        <w:t>provide better positioning accuracy</w:t>
      </w:r>
      <w:r>
        <w:rPr>
          <w:i/>
          <w:color w:val="000000"/>
        </w:rPr>
        <w:t>.</w:t>
      </w:r>
    </w:p>
    <w:p w14:paraId="69762E78" w14:textId="0C172CF1" w:rsidR="003E2306" w:rsidRPr="00CA193C" w:rsidRDefault="003E2306" w:rsidP="003E2306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t xml:space="preserve">Proposal </w:t>
      </w:r>
      <w:r w:rsidR="004A6BEF">
        <w:rPr>
          <w:b/>
          <w:i/>
          <w:color w:val="000000"/>
        </w:rPr>
        <w:t>4</w:t>
      </w:r>
      <w:r w:rsidRPr="00CA193C">
        <w:rPr>
          <w:i/>
          <w:color w:val="000000"/>
        </w:rPr>
        <w:t xml:space="preserve">: </w:t>
      </w:r>
      <w:r w:rsidR="00242CC6" w:rsidRPr="00397FA9">
        <w:rPr>
          <w:i/>
        </w:rPr>
        <w:t>For comparison of evaluation on AI/ML-based LOS/NLOS identification, it is suggested to align the sampling period in dataset.</w:t>
      </w:r>
    </w:p>
    <w:p w14:paraId="43C3F8B5" w14:textId="77777777" w:rsidR="005A2558" w:rsidRDefault="005A2558" w:rsidP="00C83709">
      <w:pPr>
        <w:pStyle w:val="BodyText"/>
      </w:pPr>
    </w:p>
    <w:bookmarkEnd w:id="2"/>
    <w:p w14:paraId="481B26CA" w14:textId="77777777" w:rsidR="002D44AF" w:rsidRPr="00FE0E3F" w:rsidRDefault="002D44AF" w:rsidP="002D44AF">
      <w:pPr>
        <w:pStyle w:val="Heading1"/>
        <w:rPr>
          <w:rFonts w:cs="Arial"/>
          <w:lang w:eastAsia="zh-TW"/>
        </w:rPr>
      </w:pPr>
      <w:r w:rsidRPr="00FE0E3F">
        <w:rPr>
          <w:rFonts w:cs="Arial"/>
        </w:rPr>
        <w:t>Conclusion</w:t>
      </w:r>
    </w:p>
    <w:p w14:paraId="02893184" w14:textId="48DEF64C" w:rsidR="0086600D" w:rsidRPr="0086600D" w:rsidRDefault="004F402C" w:rsidP="0086600D">
      <w:pPr>
        <w:spacing w:line="276" w:lineRule="auto"/>
        <w:rPr>
          <w:rFonts w:eastAsia="宋体"/>
          <w:lang w:val="en-US"/>
        </w:rPr>
      </w:pPr>
      <w:r w:rsidRPr="00744F5A">
        <w:rPr>
          <w:rFonts w:eastAsia="宋体"/>
          <w:lang w:val="en-US"/>
        </w:rPr>
        <w:t xml:space="preserve">In this contribution, we summarize </w:t>
      </w:r>
      <w:r w:rsidR="00A96609">
        <w:rPr>
          <w:rFonts w:eastAsia="宋体"/>
          <w:lang w:val="en-US"/>
        </w:rPr>
        <w:t>the following observations and proposals</w:t>
      </w:r>
      <w:r w:rsidRPr="00744F5A">
        <w:rPr>
          <w:rFonts w:eastAsia="宋体"/>
          <w:lang w:val="en-US"/>
        </w:rPr>
        <w:t xml:space="preserve">. </w:t>
      </w:r>
    </w:p>
    <w:p w14:paraId="5B5B00CE" w14:textId="77777777" w:rsidR="009075D2" w:rsidRPr="003E2306" w:rsidRDefault="009075D2" w:rsidP="009075D2">
      <w:pPr>
        <w:pStyle w:val="BodyText"/>
        <w:rPr>
          <w:rFonts w:eastAsiaTheme="minorEastAsia"/>
          <w:color w:val="000000"/>
          <w:lang w:val="en-US" w:eastAsia="zh-CN"/>
        </w:rPr>
      </w:pPr>
      <w:r w:rsidRPr="00CA193C">
        <w:rPr>
          <w:b/>
          <w:i/>
          <w:color w:val="000000"/>
        </w:rPr>
        <w:t xml:space="preserve">Proposal </w:t>
      </w:r>
      <w:r>
        <w:rPr>
          <w:b/>
          <w:i/>
          <w:color w:val="000000"/>
        </w:rPr>
        <w:t>1</w:t>
      </w:r>
      <w:r w:rsidRPr="00CA193C">
        <w:rPr>
          <w:i/>
          <w:color w:val="000000"/>
        </w:rPr>
        <w:t xml:space="preserve">: </w:t>
      </w:r>
      <w:r w:rsidRPr="003E2306">
        <w:rPr>
          <w:rFonts w:eastAsiaTheme="minorEastAsia"/>
          <w:i/>
          <w:iCs/>
          <w:color w:val="000000"/>
          <w:lang w:val="en-US" w:eastAsia="zh-CN"/>
        </w:rPr>
        <w:t xml:space="preserve">For AI/ML assisted positioning, LOS/NLOS identification </w:t>
      </w:r>
      <w:r>
        <w:rPr>
          <w:rFonts w:eastAsiaTheme="minorEastAsia"/>
          <w:i/>
          <w:iCs/>
          <w:color w:val="000000"/>
          <w:lang w:val="en-US" w:eastAsia="zh-CN"/>
        </w:rPr>
        <w:t xml:space="preserve">based on AI/ML </w:t>
      </w:r>
      <w:r w:rsidRPr="003E2306">
        <w:rPr>
          <w:rFonts w:eastAsiaTheme="minorEastAsia"/>
          <w:i/>
          <w:iCs/>
          <w:color w:val="000000"/>
          <w:lang w:val="en-US" w:eastAsia="zh-CN"/>
        </w:rPr>
        <w:t>should be evaluated for positioning accuracy enhancements.</w:t>
      </w:r>
    </w:p>
    <w:p w14:paraId="4D3AC543" w14:textId="77777777" w:rsidR="009075D2" w:rsidRPr="003E2306" w:rsidRDefault="009075D2" w:rsidP="009075D2">
      <w:pPr>
        <w:pStyle w:val="BodyText"/>
        <w:rPr>
          <w:rFonts w:eastAsiaTheme="minorEastAsia"/>
          <w:i/>
          <w:iCs/>
          <w:color w:val="000000"/>
          <w:lang w:val="en-US" w:eastAsia="zh-CN"/>
        </w:rPr>
      </w:pPr>
      <w:r w:rsidRPr="00CA193C">
        <w:rPr>
          <w:b/>
          <w:i/>
          <w:color w:val="000000"/>
        </w:rPr>
        <w:t xml:space="preserve">Proposal </w:t>
      </w:r>
      <w:r>
        <w:rPr>
          <w:b/>
          <w:i/>
          <w:color w:val="000000"/>
        </w:rPr>
        <w:t>2</w:t>
      </w:r>
      <w:r w:rsidRPr="00CA193C">
        <w:rPr>
          <w:i/>
          <w:color w:val="000000"/>
        </w:rPr>
        <w:t xml:space="preserve">: </w:t>
      </w:r>
      <w:r w:rsidRPr="003E2306">
        <w:rPr>
          <w:rFonts w:eastAsiaTheme="minorEastAsia"/>
          <w:i/>
          <w:iCs/>
          <w:color w:val="000000"/>
          <w:lang w:val="en-US" w:eastAsia="zh-CN"/>
        </w:rPr>
        <w:t xml:space="preserve">For evaluation of the AI/ML-based LOS/NLOS identification, the positioning accuracy should be compared with the performance of an existing </w:t>
      </w:r>
      <w:r>
        <w:rPr>
          <w:rFonts w:eastAsiaTheme="minorEastAsia"/>
          <w:i/>
          <w:iCs/>
          <w:color w:val="000000"/>
          <w:lang w:val="en-US" w:eastAsia="zh-CN"/>
        </w:rPr>
        <w:t>conventional</w:t>
      </w:r>
      <w:r w:rsidRPr="003E2306">
        <w:rPr>
          <w:rFonts w:eastAsiaTheme="minorEastAsia"/>
          <w:i/>
          <w:iCs/>
          <w:color w:val="000000"/>
          <w:lang w:val="en-US" w:eastAsia="zh-CN"/>
        </w:rPr>
        <w:t xml:space="preserve"> algorithm.</w:t>
      </w:r>
    </w:p>
    <w:p w14:paraId="135050A9" w14:textId="77777777" w:rsidR="00BA02E9" w:rsidRPr="00CA193C" w:rsidRDefault="00BA02E9" w:rsidP="00BA02E9">
      <w:pPr>
        <w:pStyle w:val="BodyText"/>
        <w:rPr>
          <w:i/>
          <w:color w:val="000000"/>
        </w:rPr>
      </w:pPr>
      <w:r w:rsidRPr="00CA193C">
        <w:rPr>
          <w:b/>
          <w:i/>
          <w:color w:val="000000"/>
        </w:rPr>
        <w:t xml:space="preserve">Observation </w:t>
      </w:r>
      <w:r>
        <w:rPr>
          <w:b/>
          <w:i/>
          <w:color w:val="000000"/>
        </w:rPr>
        <w:t>1</w:t>
      </w:r>
      <w:r w:rsidRPr="00CA193C">
        <w:rPr>
          <w:i/>
          <w:color w:val="000000"/>
        </w:rPr>
        <w:t xml:space="preserve">: </w:t>
      </w:r>
      <w:r w:rsidRPr="0086600D">
        <w:rPr>
          <w:i/>
          <w:color w:val="000000"/>
        </w:rPr>
        <w:t>From the evaluation results, it is observed that non-normalized power delay profile (PDP) as the model inputs provide better LOS/NLOS classification accuracy than normalized PDP</w:t>
      </w:r>
      <w:r>
        <w:rPr>
          <w:i/>
          <w:color w:val="000000"/>
        </w:rPr>
        <w:t>.</w:t>
      </w:r>
    </w:p>
    <w:p w14:paraId="12098C19" w14:textId="105E3207" w:rsidR="00BA02E9" w:rsidRPr="002F011A" w:rsidRDefault="00BA02E9" w:rsidP="00782544">
      <w:pPr>
        <w:pStyle w:val="BodyText"/>
        <w:rPr>
          <w:i/>
          <w:color w:val="000000"/>
        </w:rPr>
      </w:pPr>
      <w:r w:rsidRPr="00D25342">
        <w:rPr>
          <w:b/>
          <w:i/>
          <w:color w:val="000000"/>
        </w:rPr>
        <w:t>Observation 2</w:t>
      </w:r>
      <w:r w:rsidRPr="00D25342">
        <w:rPr>
          <w:i/>
          <w:color w:val="000000"/>
        </w:rPr>
        <w:t xml:space="preserve">: </w:t>
      </w:r>
      <w:r w:rsidRPr="0086600D">
        <w:rPr>
          <w:i/>
          <w:color w:val="000000"/>
        </w:rPr>
        <w:t xml:space="preserve">From the evaluation results, it is observed that smaller sampling </w:t>
      </w:r>
      <w:r w:rsidR="002F011A" w:rsidRPr="00476C61">
        <w:rPr>
          <w:rFonts w:eastAsiaTheme="minorEastAsia"/>
          <w:i/>
          <w:iCs/>
          <w:lang w:eastAsia="zh-CN"/>
        </w:rPr>
        <w:t>period</w:t>
      </w:r>
      <w:r w:rsidR="002F011A">
        <w:rPr>
          <w:rFonts w:eastAsiaTheme="minorEastAsia"/>
          <w:lang w:eastAsia="zh-CN"/>
        </w:rPr>
        <w:t xml:space="preserve"> </w:t>
      </w:r>
      <w:r w:rsidRPr="0086600D">
        <w:rPr>
          <w:i/>
          <w:color w:val="000000"/>
        </w:rPr>
        <w:t>provide better positioning accuracy</w:t>
      </w:r>
      <w:r>
        <w:rPr>
          <w:i/>
          <w:color w:val="000000"/>
        </w:rPr>
        <w:t>.</w:t>
      </w:r>
    </w:p>
    <w:p w14:paraId="56EEDF51" w14:textId="154BA51A" w:rsidR="00782544" w:rsidRDefault="00782544" w:rsidP="00782544">
      <w:pPr>
        <w:pStyle w:val="BodyText"/>
        <w:rPr>
          <w:i/>
        </w:rPr>
      </w:pPr>
      <w:r w:rsidRPr="008E5F9E">
        <w:rPr>
          <w:b/>
          <w:i/>
        </w:rPr>
        <w:t xml:space="preserve">Proposal </w:t>
      </w:r>
      <w:r>
        <w:rPr>
          <w:b/>
          <w:i/>
        </w:rPr>
        <w:t>3</w:t>
      </w:r>
      <w:r w:rsidRPr="008E5F9E">
        <w:rPr>
          <w:i/>
        </w:rPr>
        <w:t xml:space="preserve">: </w:t>
      </w:r>
      <w:r w:rsidR="00397FA9" w:rsidRPr="00397FA9">
        <w:rPr>
          <w:i/>
        </w:rPr>
        <w:t>For further study the model inputs, comparison of evaluation on AI/ML-based LOS/NLOS identification, support the non-normalized power delay profile (PDP) as the model inputs.</w:t>
      </w:r>
    </w:p>
    <w:p w14:paraId="484DD4DC" w14:textId="35C297A2" w:rsidR="004A6BEF" w:rsidRDefault="004A6BEF" w:rsidP="004A6BEF">
      <w:pPr>
        <w:pStyle w:val="BodyText"/>
        <w:rPr>
          <w:i/>
        </w:rPr>
      </w:pPr>
      <w:r w:rsidRPr="008E5F9E">
        <w:rPr>
          <w:b/>
          <w:i/>
        </w:rPr>
        <w:t xml:space="preserve">Proposal </w:t>
      </w:r>
      <w:r>
        <w:rPr>
          <w:b/>
          <w:i/>
        </w:rPr>
        <w:t>4</w:t>
      </w:r>
      <w:r w:rsidRPr="008E5F9E">
        <w:rPr>
          <w:i/>
        </w:rPr>
        <w:t xml:space="preserve">: </w:t>
      </w:r>
      <w:r w:rsidR="00397FA9" w:rsidRPr="00397FA9">
        <w:rPr>
          <w:i/>
        </w:rPr>
        <w:t>For comparison of evaluation on AI/ML-based LOS/NLOS identification, it is suggested to align the sampling period in dataset.</w:t>
      </w:r>
    </w:p>
    <w:p w14:paraId="08AD7D77" w14:textId="77777777" w:rsidR="00AF1441" w:rsidRPr="00C83709" w:rsidRDefault="00AF1441" w:rsidP="00E042FA">
      <w:pPr>
        <w:pStyle w:val="BodyText"/>
        <w:rPr>
          <w:rFonts w:ascii="Arial" w:eastAsia="Malgun Gothic" w:hAnsi="Arial" w:cs="Arial"/>
          <w:lang w:eastAsia="ko-KR"/>
        </w:rPr>
      </w:pPr>
    </w:p>
    <w:p w14:paraId="27149AB7" w14:textId="77777777" w:rsidR="002D44AF" w:rsidRPr="00FE0E3F" w:rsidRDefault="002D44AF" w:rsidP="002D44AF">
      <w:pPr>
        <w:pStyle w:val="Heading1"/>
        <w:rPr>
          <w:rFonts w:cs="Arial"/>
          <w:lang w:val="en-US"/>
        </w:rPr>
      </w:pPr>
      <w:r w:rsidRPr="00FE0E3F">
        <w:rPr>
          <w:rFonts w:cs="Arial"/>
          <w:lang w:val="en-US" w:eastAsia="zh-TW"/>
        </w:rPr>
        <w:t>References</w:t>
      </w:r>
    </w:p>
    <w:p w14:paraId="2563C359" w14:textId="3CC41C67" w:rsidR="00680EF7" w:rsidRPr="00A713EF" w:rsidRDefault="006D28D3" w:rsidP="00A713E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RAN1 Chair’s Notes, RAN1#110, August 2022</w:t>
      </w:r>
    </w:p>
    <w:p w14:paraId="08BD966F" w14:textId="77777777" w:rsidR="00A6098A" w:rsidRPr="00A6098A" w:rsidRDefault="00A6098A" w:rsidP="00A6098A">
      <w:pPr>
        <w:rPr>
          <w:lang w:val="en-US"/>
        </w:rPr>
      </w:pPr>
    </w:p>
    <w:p w14:paraId="7332E62F" w14:textId="77777777" w:rsidR="00BF2247" w:rsidRPr="00BF2247" w:rsidRDefault="00BF2247" w:rsidP="00BF2247">
      <w:pPr>
        <w:rPr>
          <w:lang w:val="en-US"/>
        </w:rPr>
      </w:pPr>
    </w:p>
    <w:sectPr w:rsidR="00BF2247" w:rsidRPr="00BF2247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B8C23" w14:textId="77777777" w:rsidR="00086CC8" w:rsidRDefault="00086CC8">
      <w:r>
        <w:separator/>
      </w:r>
    </w:p>
  </w:endnote>
  <w:endnote w:type="continuationSeparator" w:id="0">
    <w:p w14:paraId="28E239A3" w14:textId="77777777" w:rsidR="00086CC8" w:rsidRDefault="0008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F13B8" w14:textId="77777777" w:rsidR="00086CC8" w:rsidRDefault="00086CC8">
      <w:r>
        <w:separator/>
      </w:r>
    </w:p>
  </w:footnote>
  <w:footnote w:type="continuationSeparator" w:id="0">
    <w:p w14:paraId="67288A30" w14:textId="77777777" w:rsidR="00086CC8" w:rsidRDefault="00086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961743"/>
    <w:multiLevelType w:val="hybridMultilevel"/>
    <w:tmpl w:val="1868D452"/>
    <w:lvl w:ilvl="0" w:tplc="D204A0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528A07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A16B1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0B80B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DF7EA4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DF029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C041E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90AA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E4F8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BA02A3"/>
    <w:multiLevelType w:val="hybridMultilevel"/>
    <w:tmpl w:val="AF9A3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C10D3"/>
    <w:multiLevelType w:val="hybridMultilevel"/>
    <w:tmpl w:val="548283CE"/>
    <w:lvl w:ilvl="0" w:tplc="0C1A7D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212288F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B572700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09BAA50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DC38CC4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094E479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E7880BC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614C2B8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14EA9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B64BDF"/>
    <w:multiLevelType w:val="hybridMultilevel"/>
    <w:tmpl w:val="F42CF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27EA"/>
    <w:rsid w:val="00002CDB"/>
    <w:rsid w:val="00004B5C"/>
    <w:rsid w:val="0000533A"/>
    <w:rsid w:val="000054AF"/>
    <w:rsid w:val="0000797A"/>
    <w:rsid w:val="00011AE3"/>
    <w:rsid w:val="00011D0E"/>
    <w:rsid w:val="000121C0"/>
    <w:rsid w:val="00014BCA"/>
    <w:rsid w:val="00015569"/>
    <w:rsid w:val="000155B9"/>
    <w:rsid w:val="00015793"/>
    <w:rsid w:val="00015873"/>
    <w:rsid w:val="0001606C"/>
    <w:rsid w:val="0002191D"/>
    <w:rsid w:val="00021B7D"/>
    <w:rsid w:val="000222CB"/>
    <w:rsid w:val="00023212"/>
    <w:rsid w:val="00023D6E"/>
    <w:rsid w:val="0002426D"/>
    <w:rsid w:val="00024661"/>
    <w:rsid w:val="000266A0"/>
    <w:rsid w:val="00026858"/>
    <w:rsid w:val="00026F21"/>
    <w:rsid w:val="0003040C"/>
    <w:rsid w:val="000306A4"/>
    <w:rsid w:val="00030FBE"/>
    <w:rsid w:val="00031C1D"/>
    <w:rsid w:val="00032308"/>
    <w:rsid w:val="00032F6B"/>
    <w:rsid w:val="00034021"/>
    <w:rsid w:val="000343F5"/>
    <w:rsid w:val="00034473"/>
    <w:rsid w:val="00035C8A"/>
    <w:rsid w:val="00036802"/>
    <w:rsid w:val="00036E9D"/>
    <w:rsid w:val="00037AA6"/>
    <w:rsid w:val="00040299"/>
    <w:rsid w:val="0004087B"/>
    <w:rsid w:val="00041C77"/>
    <w:rsid w:val="00041F1E"/>
    <w:rsid w:val="00043A47"/>
    <w:rsid w:val="0004557B"/>
    <w:rsid w:val="00046BFB"/>
    <w:rsid w:val="000472B1"/>
    <w:rsid w:val="000472D9"/>
    <w:rsid w:val="00047DB7"/>
    <w:rsid w:val="00047F44"/>
    <w:rsid w:val="00052DFA"/>
    <w:rsid w:val="0005348E"/>
    <w:rsid w:val="00053BDB"/>
    <w:rsid w:val="00053C5F"/>
    <w:rsid w:val="00054D06"/>
    <w:rsid w:val="00054DDD"/>
    <w:rsid w:val="000552BA"/>
    <w:rsid w:val="00055697"/>
    <w:rsid w:val="00056973"/>
    <w:rsid w:val="000576A7"/>
    <w:rsid w:val="00057DC0"/>
    <w:rsid w:val="000626D9"/>
    <w:rsid w:val="000635FA"/>
    <w:rsid w:val="00063B2B"/>
    <w:rsid w:val="000646D3"/>
    <w:rsid w:val="00065840"/>
    <w:rsid w:val="00065B1A"/>
    <w:rsid w:val="000672B2"/>
    <w:rsid w:val="0006733D"/>
    <w:rsid w:val="000728B9"/>
    <w:rsid w:val="00072D4C"/>
    <w:rsid w:val="000732E8"/>
    <w:rsid w:val="00074BF1"/>
    <w:rsid w:val="000759D5"/>
    <w:rsid w:val="00075A79"/>
    <w:rsid w:val="00077907"/>
    <w:rsid w:val="000804BB"/>
    <w:rsid w:val="000818F7"/>
    <w:rsid w:val="0008193D"/>
    <w:rsid w:val="00082AA4"/>
    <w:rsid w:val="00082F44"/>
    <w:rsid w:val="000837A9"/>
    <w:rsid w:val="000854BF"/>
    <w:rsid w:val="0008693B"/>
    <w:rsid w:val="00086CC8"/>
    <w:rsid w:val="00087287"/>
    <w:rsid w:val="0008738E"/>
    <w:rsid w:val="00087F02"/>
    <w:rsid w:val="00092656"/>
    <w:rsid w:val="0009317F"/>
    <w:rsid w:val="00093E7E"/>
    <w:rsid w:val="000940AE"/>
    <w:rsid w:val="00094666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48D4"/>
    <w:rsid w:val="000A510F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A7C"/>
    <w:rsid w:val="000B4CAE"/>
    <w:rsid w:val="000B5B95"/>
    <w:rsid w:val="000B5C94"/>
    <w:rsid w:val="000B6363"/>
    <w:rsid w:val="000C0783"/>
    <w:rsid w:val="000C0AA5"/>
    <w:rsid w:val="000C0E80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483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02B6"/>
    <w:rsid w:val="00100C4B"/>
    <w:rsid w:val="001010BC"/>
    <w:rsid w:val="0010118B"/>
    <w:rsid w:val="001012D3"/>
    <w:rsid w:val="00101381"/>
    <w:rsid w:val="001014D3"/>
    <w:rsid w:val="00101885"/>
    <w:rsid w:val="001033DD"/>
    <w:rsid w:val="001053F8"/>
    <w:rsid w:val="00106D86"/>
    <w:rsid w:val="00106EBB"/>
    <w:rsid w:val="00107C99"/>
    <w:rsid w:val="00111EC9"/>
    <w:rsid w:val="00112480"/>
    <w:rsid w:val="00112898"/>
    <w:rsid w:val="00112E6E"/>
    <w:rsid w:val="001132F9"/>
    <w:rsid w:val="001135BD"/>
    <w:rsid w:val="00114A5F"/>
    <w:rsid w:val="00115249"/>
    <w:rsid w:val="001162F1"/>
    <w:rsid w:val="00116720"/>
    <w:rsid w:val="001171CF"/>
    <w:rsid w:val="0011734D"/>
    <w:rsid w:val="00117A53"/>
    <w:rsid w:val="001200EA"/>
    <w:rsid w:val="001206F8"/>
    <w:rsid w:val="001211BC"/>
    <w:rsid w:val="00121877"/>
    <w:rsid w:val="00121E7E"/>
    <w:rsid w:val="00122A76"/>
    <w:rsid w:val="00123A37"/>
    <w:rsid w:val="00123DF1"/>
    <w:rsid w:val="00124568"/>
    <w:rsid w:val="00126E09"/>
    <w:rsid w:val="00126F16"/>
    <w:rsid w:val="00127382"/>
    <w:rsid w:val="0012748B"/>
    <w:rsid w:val="001279D6"/>
    <w:rsid w:val="00130399"/>
    <w:rsid w:val="00131A87"/>
    <w:rsid w:val="001328C8"/>
    <w:rsid w:val="00132A1B"/>
    <w:rsid w:val="00132BEB"/>
    <w:rsid w:val="00133CC7"/>
    <w:rsid w:val="001354B3"/>
    <w:rsid w:val="00135703"/>
    <w:rsid w:val="00135ED2"/>
    <w:rsid w:val="001361C1"/>
    <w:rsid w:val="00136550"/>
    <w:rsid w:val="00137B0F"/>
    <w:rsid w:val="0014010C"/>
    <w:rsid w:val="0014085D"/>
    <w:rsid w:val="00140F67"/>
    <w:rsid w:val="0014136B"/>
    <w:rsid w:val="001413CA"/>
    <w:rsid w:val="00141DB0"/>
    <w:rsid w:val="00143961"/>
    <w:rsid w:val="0014420A"/>
    <w:rsid w:val="00144695"/>
    <w:rsid w:val="00147CC2"/>
    <w:rsid w:val="001507BF"/>
    <w:rsid w:val="00151018"/>
    <w:rsid w:val="00151FC0"/>
    <w:rsid w:val="00152EF4"/>
    <w:rsid w:val="001534BC"/>
    <w:rsid w:val="00153528"/>
    <w:rsid w:val="001541D5"/>
    <w:rsid w:val="00154A79"/>
    <w:rsid w:val="00154EEC"/>
    <w:rsid w:val="0015718A"/>
    <w:rsid w:val="00157CE8"/>
    <w:rsid w:val="00161258"/>
    <w:rsid w:val="0016175A"/>
    <w:rsid w:val="00164FAA"/>
    <w:rsid w:val="0016596F"/>
    <w:rsid w:val="00171C7D"/>
    <w:rsid w:val="00172031"/>
    <w:rsid w:val="00173323"/>
    <w:rsid w:val="00173918"/>
    <w:rsid w:val="0017415A"/>
    <w:rsid w:val="00174296"/>
    <w:rsid w:val="001746C3"/>
    <w:rsid w:val="00175920"/>
    <w:rsid w:val="0017746B"/>
    <w:rsid w:val="00177DC6"/>
    <w:rsid w:val="00181A04"/>
    <w:rsid w:val="00182B95"/>
    <w:rsid w:val="001842CE"/>
    <w:rsid w:val="00185345"/>
    <w:rsid w:val="00185E5B"/>
    <w:rsid w:val="001911A9"/>
    <w:rsid w:val="00191AD9"/>
    <w:rsid w:val="00191EED"/>
    <w:rsid w:val="0019315E"/>
    <w:rsid w:val="001937BB"/>
    <w:rsid w:val="00193FAB"/>
    <w:rsid w:val="00194839"/>
    <w:rsid w:val="00194E22"/>
    <w:rsid w:val="00194FCC"/>
    <w:rsid w:val="00195097"/>
    <w:rsid w:val="001968B4"/>
    <w:rsid w:val="00196BAE"/>
    <w:rsid w:val="0019768C"/>
    <w:rsid w:val="001A056D"/>
    <w:rsid w:val="001A08AA"/>
    <w:rsid w:val="001A0F90"/>
    <w:rsid w:val="001A1BDF"/>
    <w:rsid w:val="001A27BF"/>
    <w:rsid w:val="001A311F"/>
    <w:rsid w:val="001A3437"/>
    <w:rsid w:val="001A4EA6"/>
    <w:rsid w:val="001A5826"/>
    <w:rsid w:val="001A6300"/>
    <w:rsid w:val="001B3867"/>
    <w:rsid w:val="001B5289"/>
    <w:rsid w:val="001C0568"/>
    <w:rsid w:val="001C0958"/>
    <w:rsid w:val="001C0D39"/>
    <w:rsid w:val="001C1464"/>
    <w:rsid w:val="001C2EA0"/>
    <w:rsid w:val="001C300B"/>
    <w:rsid w:val="001C4494"/>
    <w:rsid w:val="001C53BB"/>
    <w:rsid w:val="001C5A24"/>
    <w:rsid w:val="001D028C"/>
    <w:rsid w:val="001D131B"/>
    <w:rsid w:val="001D4B2F"/>
    <w:rsid w:val="001D4E24"/>
    <w:rsid w:val="001D50EA"/>
    <w:rsid w:val="001D6D59"/>
    <w:rsid w:val="001D72E5"/>
    <w:rsid w:val="001D7D29"/>
    <w:rsid w:val="001E0941"/>
    <w:rsid w:val="001E11B3"/>
    <w:rsid w:val="001E19B5"/>
    <w:rsid w:val="001E3B39"/>
    <w:rsid w:val="001E6279"/>
    <w:rsid w:val="001E63A1"/>
    <w:rsid w:val="001E653D"/>
    <w:rsid w:val="001E6EB7"/>
    <w:rsid w:val="001E7D11"/>
    <w:rsid w:val="001F01B4"/>
    <w:rsid w:val="001F193B"/>
    <w:rsid w:val="001F20F2"/>
    <w:rsid w:val="001F3A4A"/>
    <w:rsid w:val="001F4C17"/>
    <w:rsid w:val="001F6689"/>
    <w:rsid w:val="001F68B2"/>
    <w:rsid w:val="001F7E47"/>
    <w:rsid w:val="002004AE"/>
    <w:rsid w:val="002023A0"/>
    <w:rsid w:val="002023BA"/>
    <w:rsid w:val="002029AF"/>
    <w:rsid w:val="00202AE7"/>
    <w:rsid w:val="00202F2A"/>
    <w:rsid w:val="00203E0C"/>
    <w:rsid w:val="002049EA"/>
    <w:rsid w:val="00204ADC"/>
    <w:rsid w:val="00205923"/>
    <w:rsid w:val="0020670D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FBD"/>
    <w:rsid w:val="002152A6"/>
    <w:rsid w:val="00216D2C"/>
    <w:rsid w:val="00217582"/>
    <w:rsid w:val="0022237A"/>
    <w:rsid w:val="002223A7"/>
    <w:rsid w:val="00222699"/>
    <w:rsid w:val="00222897"/>
    <w:rsid w:val="002239B5"/>
    <w:rsid w:val="002240BE"/>
    <w:rsid w:val="0022456E"/>
    <w:rsid w:val="00224E7E"/>
    <w:rsid w:val="00225E8F"/>
    <w:rsid w:val="00225FE0"/>
    <w:rsid w:val="002264C6"/>
    <w:rsid w:val="00230E2B"/>
    <w:rsid w:val="00235394"/>
    <w:rsid w:val="00235680"/>
    <w:rsid w:val="00235A9B"/>
    <w:rsid w:val="00237173"/>
    <w:rsid w:val="0024001D"/>
    <w:rsid w:val="00240B15"/>
    <w:rsid w:val="00240BE3"/>
    <w:rsid w:val="002419D0"/>
    <w:rsid w:val="00241BBA"/>
    <w:rsid w:val="00241D4B"/>
    <w:rsid w:val="00242CC6"/>
    <w:rsid w:val="00243323"/>
    <w:rsid w:val="00244FD8"/>
    <w:rsid w:val="00245B82"/>
    <w:rsid w:val="0024632F"/>
    <w:rsid w:val="0024674A"/>
    <w:rsid w:val="0025028C"/>
    <w:rsid w:val="002506F0"/>
    <w:rsid w:val="00252EB7"/>
    <w:rsid w:val="00253CD8"/>
    <w:rsid w:val="002549FC"/>
    <w:rsid w:val="0025561A"/>
    <w:rsid w:val="00256945"/>
    <w:rsid w:val="002570A5"/>
    <w:rsid w:val="00257107"/>
    <w:rsid w:val="00257500"/>
    <w:rsid w:val="00257F24"/>
    <w:rsid w:val="0026179F"/>
    <w:rsid w:val="00262B48"/>
    <w:rsid w:val="00264F41"/>
    <w:rsid w:val="0026546F"/>
    <w:rsid w:val="00265893"/>
    <w:rsid w:val="002660D2"/>
    <w:rsid w:val="002664A9"/>
    <w:rsid w:val="0026698C"/>
    <w:rsid w:val="00266EE0"/>
    <w:rsid w:val="00274E1A"/>
    <w:rsid w:val="00275E1D"/>
    <w:rsid w:val="00275E88"/>
    <w:rsid w:val="002770F4"/>
    <w:rsid w:val="00277420"/>
    <w:rsid w:val="00277E9D"/>
    <w:rsid w:val="00281609"/>
    <w:rsid w:val="00282213"/>
    <w:rsid w:val="002831D5"/>
    <w:rsid w:val="002863A3"/>
    <w:rsid w:val="00287850"/>
    <w:rsid w:val="00287BC6"/>
    <w:rsid w:val="00290D7F"/>
    <w:rsid w:val="00290F4F"/>
    <w:rsid w:val="0029193E"/>
    <w:rsid w:val="00292870"/>
    <w:rsid w:val="0029299D"/>
    <w:rsid w:val="0029372D"/>
    <w:rsid w:val="00294E20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1D62"/>
    <w:rsid w:val="002B3815"/>
    <w:rsid w:val="002B419D"/>
    <w:rsid w:val="002B429C"/>
    <w:rsid w:val="002B594C"/>
    <w:rsid w:val="002B6292"/>
    <w:rsid w:val="002B6CEF"/>
    <w:rsid w:val="002B7BC4"/>
    <w:rsid w:val="002B7BFF"/>
    <w:rsid w:val="002C2823"/>
    <w:rsid w:val="002C3EB2"/>
    <w:rsid w:val="002C3F4C"/>
    <w:rsid w:val="002C5300"/>
    <w:rsid w:val="002C59E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D719D"/>
    <w:rsid w:val="002E0151"/>
    <w:rsid w:val="002E08D7"/>
    <w:rsid w:val="002E42E8"/>
    <w:rsid w:val="002E4368"/>
    <w:rsid w:val="002E467C"/>
    <w:rsid w:val="002E576B"/>
    <w:rsid w:val="002E5799"/>
    <w:rsid w:val="002E5EFC"/>
    <w:rsid w:val="002E6BC6"/>
    <w:rsid w:val="002E7579"/>
    <w:rsid w:val="002E7DB8"/>
    <w:rsid w:val="002E7DE5"/>
    <w:rsid w:val="002F011A"/>
    <w:rsid w:val="002F01C0"/>
    <w:rsid w:val="002F030F"/>
    <w:rsid w:val="002F1A50"/>
    <w:rsid w:val="002F1F87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2C96"/>
    <w:rsid w:val="003052DA"/>
    <w:rsid w:val="003068AB"/>
    <w:rsid w:val="003071FF"/>
    <w:rsid w:val="00307BB9"/>
    <w:rsid w:val="00310865"/>
    <w:rsid w:val="00310B48"/>
    <w:rsid w:val="003119F0"/>
    <w:rsid w:val="00312C8F"/>
    <w:rsid w:val="00313089"/>
    <w:rsid w:val="003140CB"/>
    <w:rsid w:val="00315DC1"/>
    <w:rsid w:val="003168BC"/>
    <w:rsid w:val="00317783"/>
    <w:rsid w:val="003210CC"/>
    <w:rsid w:val="0032165D"/>
    <w:rsid w:val="003230B0"/>
    <w:rsid w:val="00323842"/>
    <w:rsid w:val="00323F73"/>
    <w:rsid w:val="0032457D"/>
    <w:rsid w:val="00325911"/>
    <w:rsid w:val="00325AD5"/>
    <w:rsid w:val="00326B16"/>
    <w:rsid w:val="0033088D"/>
    <w:rsid w:val="00330AB0"/>
    <w:rsid w:val="00331B14"/>
    <w:rsid w:val="00331F8D"/>
    <w:rsid w:val="00331F9B"/>
    <w:rsid w:val="00332557"/>
    <w:rsid w:val="00334800"/>
    <w:rsid w:val="003366B3"/>
    <w:rsid w:val="00336BF3"/>
    <w:rsid w:val="003379C2"/>
    <w:rsid w:val="00337A65"/>
    <w:rsid w:val="00337E39"/>
    <w:rsid w:val="00340510"/>
    <w:rsid w:val="003411C2"/>
    <w:rsid w:val="00341505"/>
    <w:rsid w:val="00341A86"/>
    <w:rsid w:val="00342018"/>
    <w:rsid w:val="00342AAB"/>
    <w:rsid w:val="003433CA"/>
    <w:rsid w:val="00343440"/>
    <w:rsid w:val="003434BE"/>
    <w:rsid w:val="00343EFD"/>
    <w:rsid w:val="00347756"/>
    <w:rsid w:val="003508C7"/>
    <w:rsid w:val="00350C71"/>
    <w:rsid w:val="00350E37"/>
    <w:rsid w:val="0035120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67B"/>
    <w:rsid w:val="003628F4"/>
    <w:rsid w:val="00362BD0"/>
    <w:rsid w:val="0036363F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2911"/>
    <w:rsid w:val="00374C38"/>
    <w:rsid w:val="00376773"/>
    <w:rsid w:val="00377044"/>
    <w:rsid w:val="00377B02"/>
    <w:rsid w:val="00381E61"/>
    <w:rsid w:val="00382F79"/>
    <w:rsid w:val="00384502"/>
    <w:rsid w:val="00385844"/>
    <w:rsid w:val="003879EA"/>
    <w:rsid w:val="00390666"/>
    <w:rsid w:val="0039066E"/>
    <w:rsid w:val="00390935"/>
    <w:rsid w:val="003965BC"/>
    <w:rsid w:val="003969DE"/>
    <w:rsid w:val="00396D99"/>
    <w:rsid w:val="003978CE"/>
    <w:rsid w:val="00397FA9"/>
    <w:rsid w:val="003A0238"/>
    <w:rsid w:val="003A09A8"/>
    <w:rsid w:val="003A1740"/>
    <w:rsid w:val="003A20DF"/>
    <w:rsid w:val="003A32BD"/>
    <w:rsid w:val="003A46D8"/>
    <w:rsid w:val="003A5015"/>
    <w:rsid w:val="003A59AC"/>
    <w:rsid w:val="003A5AD4"/>
    <w:rsid w:val="003A5FA4"/>
    <w:rsid w:val="003A61D9"/>
    <w:rsid w:val="003A6535"/>
    <w:rsid w:val="003A7FDA"/>
    <w:rsid w:val="003B00D8"/>
    <w:rsid w:val="003B037E"/>
    <w:rsid w:val="003B1405"/>
    <w:rsid w:val="003B1426"/>
    <w:rsid w:val="003B1CD7"/>
    <w:rsid w:val="003B2484"/>
    <w:rsid w:val="003B25A7"/>
    <w:rsid w:val="003B360D"/>
    <w:rsid w:val="003B5123"/>
    <w:rsid w:val="003B5FA5"/>
    <w:rsid w:val="003B63FF"/>
    <w:rsid w:val="003C1BD4"/>
    <w:rsid w:val="003C245B"/>
    <w:rsid w:val="003C2562"/>
    <w:rsid w:val="003C2DC1"/>
    <w:rsid w:val="003C3166"/>
    <w:rsid w:val="003C37D8"/>
    <w:rsid w:val="003C4DF7"/>
    <w:rsid w:val="003C55B0"/>
    <w:rsid w:val="003C5797"/>
    <w:rsid w:val="003C6806"/>
    <w:rsid w:val="003C7BFA"/>
    <w:rsid w:val="003C7C79"/>
    <w:rsid w:val="003D0233"/>
    <w:rsid w:val="003D187B"/>
    <w:rsid w:val="003D1EED"/>
    <w:rsid w:val="003D1F33"/>
    <w:rsid w:val="003D2886"/>
    <w:rsid w:val="003D3659"/>
    <w:rsid w:val="003D40E4"/>
    <w:rsid w:val="003D4535"/>
    <w:rsid w:val="003D5DA3"/>
    <w:rsid w:val="003D7032"/>
    <w:rsid w:val="003D716A"/>
    <w:rsid w:val="003D763C"/>
    <w:rsid w:val="003E040F"/>
    <w:rsid w:val="003E05F6"/>
    <w:rsid w:val="003E1775"/>
    <w:rsid w:val="003E1E73"/>
    <w:rsid w:val="003E2306"/>
    <w:rsid w:val="003E241D"/>
    <w:rsid w:val="003E2DB0"/>
    <w:rsid w:val="003E3434"/>
    <w:rsid w:val="003E39EA"/>
    <w:rsid w:val="003E46A8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F83"/>
    <w:rsid w:val="003F41C8"/>
    <w:rsid w:val="003F5ACC"/>
    <w:rsid w:val="003F61EF"/>
    <w:rsid w:val="003F62E9"/>
    <w:rsid w:val="003F6410"/>
    <w:rsid w:val="003F6700"/>
    <w:rsid w:val="00400763"/>
    <w:rsid w:val="00400AC4"/>
    <w:rsid w:val="00401562"/>
    <w:rsid w:val="004036D3"/>
    <w:rsid w:val="00404250"/>
    <w:rsid w:val="00404575"/>
    <w:rsid w:val="004048A8"/>
    <w:rsid w:val="00405657"/>
    <w:rsid w:val="00405787"/>
    <w:rsid w:val="004067EE"/>
    <w:rsid w:val="00406E27"/>
    <w:rsid w:val="00407387"/>
    <w:rsid w:val="00410598"/>
    <w:rsid w:val="00413D74"/>
    <w:rsid w:val="00413E80"/>
    <w:rsid w:val="0041441E"/>
    <w:rsid w:val="004145EC"/>
    <w:rsid w:val="00415DFC"/>
    <w:rsid w:val="004167EB"/>
    <w:rsid w:val="0041688B"/>
    <w:rsid w:val="0042109B"/>
    <w:rsid w:val="00421F3E"/>
    <w:rsid w:val="00422536"/>
    <w:rsid w:val="00422A70"/>
    <w:rsid w:val="00423C66"/>
    <w:rsid w:val="00424ED4"/>
    <w:rsid w:val="00426F76"/>
    <w:rsid w:val="00427DBF"/>
    <w:rsid w:val="00427FC6"/>
    <w:rsid w:val="00436340"/>
    <w:rsid w:val="004364F3"/>
    <w:rsid w:val="00436526"/>
    <w:rsid w:val="00436D1F"/>
    <w:rsid w:val="00442F6C"/>
    <w:rsid w:val="004439C6"/>
    <w:rsid w:val="00444225"/>
    <w:rsid w:val="00445D09"/>
    <w:rsid w:val="00445D1B"/>
    <w:rsid w:val="00447A0B"/>
    <w:rsid w:val="004502EA"/>
    <w:rsid w:val="004514DE"/>
    <w:rsid w:val="00451EAB"/>
    <w:rsid w:val="00452AF3"/>
    <w:rsid w:val="004539A7"/>
    <w:rsid w:val="00453BA4"/>
    <w:rsid w:val="00454283"/>
    <w:rsid w:val="00454F89"/>
    <w:rsid w:val="00455F80"/>
    <w:rsid w:val="0045641A"/>
    <w:rsid w:val="00456BEA"/>
    <w:rsid w:val="00457C47"/>
    <w:rsid w:val="0046047D"/>
    <w:rsid w:val="00461904"/>
    <w:rsid w:val="00462256"/>
    <w:rsid w:val="004649C3"/>
    <w:rsid w:val="00464B6C"/>
    <w:rsid w:val="004652DB"/>
    <w:rsid w:val="00466FD0"/>
    <w:rsid w:val="004707C7"/>
    <w:rsid w:val="004714C0"/>
    <w:rsid w:val="004714DD"/>
    <w:rsid w:val="00472056"/>
    <w:rsid w:val="00473182"/>
    <w:rsid w:val="00474A93"/>
    <w:rsid w:val="00475406"/>
    <w:rsid w:val="00476065"/>
    <w:rsid w:val="00476B2F"/>
    <w:rsid w:val="00476C61"/>
    <w:rsid w:val="00476EF3"/>
    <w:rsid w:val="00476FC9"/>
    <w:rsid w:val="0048125D"/>
    <w:rsid w:val="00481B1B"/>
    <w:rsid w:val="00481B8C"/>
    <w:rsid w:val="004825DC"/>
    <w:rsid w:val="00482CB5"/>
    <w:rsid w:val="00482D25"/>
    <w:rsid w:val="00483C63"/>
    <w:rsid w:val="0048451B"/>
    <w:rsid w:val="00484D69"/>
    <w:rsid w:val="00485876"/>
    <w:rsid w:val="00486C15"/>
    <w:rsid w:val="00487CBA"/>
    <w:rsid w:val="00491966"/>
    <w:rsid w:val="004919AC"/>
    <w:rsid w:val="0049235C"/>
    <w:rsid w:val="00492E80"/>
    <w:rsid w:val="00492FA8"/>
    <w:rsid w:val="00494125"/>
    <w:rsid w:val="004944F1"/>
    <w:rsid w:val="004948C8"/>
    <w:rsid w:val="00494954"/>
    <w:rsid w:val="00494C54"/>
    <w:rsid w:val="00496C45"/>
    <w:rsid w:val="00496D4E"/>
    <w:rsid w:val="004970DB"/>
    <w:rsid w:val="00497D93"/>
    <w:rsid w:val="004A07B6"/>
    <w:rsid w:val="004A146B"/>
    <w:rsid w:val="004A17C7"/>
    <w:rsid w:val="004A215D"/>
    <w:rsid w:val="004A2579"/>
    <w:rsid w:val="004A26EA"/>
    <w:rsid w:val="004A4701"/>
    <w:rsid w:val="004A51C1"/>
    <w:rsid w:val="004A6A03"/>
    <w:rsid w:val="004A6BEF"/>
    <w:rsid w:val="004B1ECD"/>
    <w:rsid w:val="004B253D"/>
    <w:rsid w:val="004B26E9"/>
    <w:rsid w:val="004B327D"/>
    <w:rsid w:val="004B34BE"/>
    <w:rsid w:val="004B3C4D"/>
    <w:rsid w:val="004B3D31"/>
    <w:rsid w:val="004B4EF0"/>
    <w:rsid w:val="004B5C7C"/>
    <w:rsid w:val="004B5FDC"/>
    <w:rsid w:val="004B6122"/>
    <w:rsid w:val="004B65B3"/>
    <w:rsid w:val="004B6C95"/>
    <w:rsid w:val="004C0650"/>
    <w:rsid w:val="004C0B3D"/>
    <w:rsid w:val="004C0F9C"/>
    <w:rsid w:val="004C151B"/>
    <w:rsid w:val="004C1D4B"/>
    <w:rsid w:val="004C3E90"/>
    <w:rsid w:val="004C4D28"/>
    <w:rsid w:val="004C58A6"/>
    <w:rsid w:val="004C594F"/>
    <w:rsid w:val="004C5C99"/>
    <w:rsid w:val="004C6314"/>
    <w:rsid w:val="004C68B3"/>
    <w:rsid w:val="004D0321"/>
    <w:rsid w:val="004D065A"/>
    <w:rsid w:val="004D1531"/>
    <w:rsid w:val="004D1BEE"/>
    <w:rsid w:val="004D43D5"/>
    <w:rsid w:val="004D4E14"/>
    <w:rsid w:val="004D578D"/>
    <w:rsid w:val="004D658B"/>
    <w:rsid w:val="004D69A7"/>
    <w:rsid w:val="004E13F4"/>
    <w:rsid w:val="004E15BB"/>
    <w:rsid w:val="004E23DE"/>
    <w:rsid w:val="004E2B68"/>
    <w:rsid w:val="004E34F7"/>
    <w:rsid w:val="004E3E5B"/>
    <w:rsid w:val="004E4003"/>
    <w:rsid w:val="004E4131"/>
    <w:rsid w:val="004E4AF8"/>
    <w:rsid w:val="004E500C"/>
    <w:rsid w:val="004E5190"/>
    <w:rsid w:val="004E70C2"/>
    <w:rsid w:val="004E72E8"/>
    <w:rsid w:val="004E7758"/>
    <w:rsid w:val="004F03DF"/>
    <w:rsid w:val="004F0B5D"/>
    <w:rsid w:val="004F402C"/>
    <w:rsid w:val="004F59A8"/>
    <w:rsid w:val="004F5A72"/>
    <w:rsid w:val="004F6E91"/>
    <w:rsid w:val="004F74EA"/>
    <w:rsid w:val="0050032F"/>
    <w:rsid w:val="005005DE"/>
    <w:rsid w:val="00500DF1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07515"/>
    <w:rsid w:val="005111CD"/>
    <w:rsid w:val="00512307"/>
    <w:rsid w:val="00512D4B"/>
    <w:rsid w:val="00513BF6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5243"/>
    <w:rsid w:val="005259DC"/>
    <w:rsid w:val="005265BC"/>
    <w:rsid w:val="00526A3E"/>
    <w:rsid w:val="0052731E"/>
    <w:rsid w:val="0052799B"/>
    <w:rsid w:val="00530A13"/>
    <w:rsid w:val="00530F0C"/>
    <w:rsid w:val="00531216"/>
    <w:rsid w:val="0053520D"/>
    <w:rsid w:val="00536063"/>
    <w:rsid w:val="00536AB5"/>
    <w:rsid w:val="005400D0"/>
    <w:rsid w:val="005406D9"/>
    <w:rsid w:val="005412AC"/>
    <w:rsid w:val="005436F9"/>
    <w:rsid w:val="00543D3D"/>
    <w:rsid w:val="00544109"/>
    <w:rsid w:val="005455E3"/>
    <w:rsid w:val="00547A1C"/>
    <w:rsid w:val="00551B47"/>
    <w:rsid w:val="00551E65"/>
    <w:rsid w:val="0055300A"/>
    <w:rsid w:val="005534EE"/>
    <w:rsid w:val="00553AE6"/>
    <w:rsid w:val="00553BF8"/>
    <w:rsid w:val="00554E86"/>
    <w:rsid w:val="00556011"/>
    <w:rsid w:val="00556974"/>
    <w:rsid w:val="00556A55"/>
    <w:rsid w:val="00556CF2"/>
    <w:rsid w:val="00556CF9"/>
    <w:rsid w:val="005579A1"/>
    <w:rsid w:val="00561218"/>
    <w:rsid w:val="00561966"/>
    <w:rsid w:val="00563111"/>
    <w:rsid w:val="0056452C"/>
    <w:rsid w:val="00564539"/>
    <w:rsid w:val="00564E01"/>
    <w:rsid w:val="00564E6F"/>
    <w:rsid w:val="00565333"/>
    <w:rsid w:val="00571E87"/>
    <w:rsid w:val="005723CF"/>
    <w:rsid w:val="005724AC"/>
    <w:rsid w:val="00573269"/>
    <w:rsid w:val="005758E4"/>
    <w:rsid w:val="00575BB0"/>
    <w:rsid w:val="0057703A"/>
    <w:rsid w:val="00577349"/>
    <w:rsid w:val="00577842"/>
    <w:rsid w:val="00577947"/>
    <w:rsid w:val="00577A8F"/>
    <w:rsid w:val="00577CC7"/>
    <w:rsid w:val="00580522"/>
    <w:rsid w:val="005806AA"/>
    <w:rsid w:val="00580D16"/>
    <w:rsid w:val="00580EF2"/>
    <w:rsid w:val="005834BA"/>
    <w:rsid w:val="00586643"/>
    <w:rsid w:val="0058668B"/>
    <w:rsid w:val="00586BDE"/>
    <w:rsid w:val="00592273"/>
    <w:rsid w:val="00593026"/>
    <w:rsid w:val="005934C4"/>
    <w:rsid w:val="005937DC"/>
    <w:rsid w:val="00593800"/>
    <w:rsid w:val="0059450C"/>
    <w:rsid w:val="00595B59"/>
    <w:rsid w:val="0059650A"/>
    <w:rsid w:val="00596A61"/>
    <w:rsid w:val="00597A6E"/>
    <w:rsid w:val="005A023B"/>
    <w:rsid w:val="005A17B1"/>
    <w:rsid w:val="005A2558"/>
    <w:rsid w:val="005A2AED"/>
    <w:rsid w:val="005A40A6"/>
    <w:rsid w:val="005A4D8B"/>
    <w:rsid w:val="005A535B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B7CCC"/>
    <w:rsid w:val="005C019D"/>
    <w:rsid w:val="005C335A"/>
    <w:rsid w:val="005C4145"/>
    <w:rsid w:val="005C453E"/>
    <w:rsid w:val="005C45E2"/>
    <w:rsid w:val="005C4CA3"/>
    <w:rsid w:val="005C4E15"/>
    <w:rsid w:val="005C4F05"/>
    <w:rsid w:val="005C6F72"/>
    <w:rsid w:val="005C7375"/>
    <w:rsid w:val="005C74BE"/>
    <w:rsid w:val="005C762C"/>
    <w:rsid w:val="005C7CB5"/>
    <w:rsid w:val="005C7EF7"/>
    <w:rsid w:val="005D2673"/>
    <w:rsid w:val="005D303F"/>
    <w:rsid w:val="005D3059"/>
    <w:rsid w:val="005D3928"/>
    <w:rsid w:val="005D432F"/>
    <w:rsid w:val="005D47F0"/>
    <w:rsid w:val="005D4BB3"/>
    <w:rsid w:val="005D4C01"/>
    <w:rsid w:val="005D5EEE"/>
    <w:rsid w:val="005E0178"/>
    <w:rsid w:val="005E0DCD"/>
    <w:rsid w:val="005E3275"/>
    <w:rsid w:val="005E3CA2"/>
    <w:rsid w:val="005E4724"/>
    <w:rsid w:val="005E4C78"/>
    <w:rsid w:val="005E5985"/>
    <w:rsid w:val="005E5BB5"/>
    <w:rsid w:val="005E7768"/>
    <w:rsid w:val="005E7CB6"/>
    <w:rsid w:val="005E7E39"/>
    <w:rsid w:val="005F0E0E"/>
    <w:rsid w:val="005F0EC5"/>
    <w:rsid w:val="005F175B"/>
    <w:rsid w:val="005F1AA7"/>
    <w:rsid w:val="005F2116"/>
    <w:rsid w:val="005F48A7"/>
    <w:rsid w:val="005F54B1"/>
    <w:rsid w:val="005F55A3"/>
    <w:rsid w:val="005F55F8"/>
    <w:rsid w:val="005F57B4"/>
    <w:rsid w:val="005F5BD1"/>
    <w:rsid w:val="005F5F18"/>
    <w:rsid w:val="005F6D50"/>
    <w:rsid w:val="006002C5"/>
    <w:rsid w:val="006003DF"/>
    <w:rsid w:val="00601791"/>
    <w:rsid w:val="00601BCD"/>
    <w:rsid w:val="006033BC"/>
    <w:rsid w:val="006043DD"/>
    <w:rsid w:val="0060469B"/>
    <w:rsid w:val="00604BED"/>
    <w:rsid w:val="006075CD"/>
    <w:rsid w:val="00607FC1"/>
    <w:rsid w:val="0061035E"/>
    <w:rsid w:val="00610D75"/>
    <w:rsid w:val="006110AF"/>
    <w:rsid w:val="006113D3"/>
    <w:rsid w:val="0061230B"/>
    <w:rsid w:val="00612554"/>
    <w:rsid w:val="006144D6"/>
    <w:rsid w:val="00614561"/>
    <w:rsid w:val="00614BA3"/>
    <w:rsid w:val="00617472"/>
    <w:rsid w:val="00617873"/>
    <w:rsid w:val="00621321"/>
    <w:rsid w:val="00622066"/>
    <w:rsid w:val="006226BC"/>
    <w:rsid w:val="00624011"/>
    <w:rsid w:val="00624889"/>
    <w:rsid w:val="006258C4"/>
    <w:rsid w:val="00626837"/>
    <w:rsid w:val="006272B6"/>
    <w:rsid w:val="0063019F"/>
    <w:rsid w:val="00630F44"/>
    <w:rsid w:val="0063179F"/>
    <w:rsid w:val="006320EF"/>
    <w:rsid w:val="00633B49"/>
    <w:rsid w:val="00634377"/>
    <w:rsid w:val="00634586"/>
    <w:rsid w:val="00634600"/>
    <w:rsid w:val="006354E0"/>
    <w:rsid w:val="00635CF3"/>
    <w:rsid w:val="0063696E"/>
    <w:rsid w:val="00636BCC"/>
    <w:rsid w:val="006379CF"/>
    <w:rsid w:val="00640116"/>
    <w:rsid w:val="006401BC"/>
    <w:rsid w:val="006428A0"/>
    <w:rsid w:val="0064474D"/>
    <w:rsid w:val="00644ADB"/>
    <w:rsid w:val="00644DBB"/>
    <w:rsid w:val="00645845"/>
    <w:rsid w:val="00646A3C"/>
    <w:rsid w:val="00646B33"/>
    <w:rsid w:val="00646C17"/>
    <w:rsid w:val="00647085"/>
    <w:rsid w:val="00647F5D"/>
    <w:rsid w:val="006507D8"/>
    <w:rsid w:val="006517D0"/>
    <w:rsid w:val="00651807"/>
    <w:rsid w:val="00651DF0"/>
    <w:rsid w:val="006525CF"/>
    <w:rsid w:val="00652C5D"/>
    <w:rsid w:val="0065310A"/>
    <w:rsid w:val="0065318B"/>
    <w:rsid w:val="00653821"/>
    <w:rsid w:val="00653F2F"/>
    <w:rsid w:val="006548BA"/>
    <w:rsid w:val="00654F94"/>
    <w:rsid w:val="006557C0"/>
    <w:rsid w:val="00656D64"/>
    <w:rsid w:val="0065702D"/>
    <w:rsid w:val="00657084"/>
    <w:rsid w:val="00662682"/>
    <w:rsid w:val="0066275E"/>
    <w:rsid w:val="0066298E"/>
    <w:rsid w:val="00662AA0"/>
    <w:rsid w:val="00663C2D"/>
    <w:rsid w:val="00664201"/>
    <w:rsid w:val="00665A62"/>
    <w:rsid w:val="00665C04"/>
    <w:rsid w:val="00666664"/>
    <w:rsid w:val="00666C2F"/>
    <w:rsid w:val="00666E89"/>
    <w:rsid w:val="00666FD3"/>
    <w:rsid w:val="0066734B"/>
    <w:rsid w:val="00670166"/>
    <w:rsid w:val="00670B59"/>
    <w:rsid w:val="00671BEF"/>
    <w:rsid w:val="00671FB7"/>
    <w:rsid w:val="00674096"/>
    <w:rsid w:val="006748C8"/>
    <w:rsid w:val="00674C3D"/>
    <w:rsid w:val="00674F90"/>
    <w:rsid w:val="00675AB9"/>
    <w:rsid w:val="00676F9F"/>
    <w:rsid w:val="00677084"/>
    <w:rsid w:val="00677710"/>
    <w:rsid w:val="00680EF7"/>
    <w:rsid w:val="0068259C"/>
    <w:rsid w:val="0068272F"/>
    <w:rsid w:val="00683EB8"/>
    <w:rsid w:val="00684722"/>
    <w:rsid w:val="0068496A"/>
    <w:rsid w:val="00684B13"/>
    <w:rsid w:val="0068602C"/>
    <w:rsid w:val="0068666D"/>
    <w:rsid w:val="006901BF"/>
    <w:rsid w:val="00690EB8"/>
    <w:rsid w:val="00692002"/>
    <w:rsid w:val="00692087"/>
    <w:rsid w:val="006929BD"/>
    <w:rsid w:val="00693FFE"/>
    <w:rsid w:val="006951C7"/>
    <w:rsid w:val="0069528E"/>
    <w:rsid w:val="006953CF"/>
    <w:rsid w:val="00695621"/>
    <w:rsid w:val="006957E8"/>
    <w:rsid w:val="00695826"/>
    <w:rsid w:val="006A2A3E"/>
    <w:rsid w:val="006A545C"/>
    <w:rsid w:val="006A5912"/>
    <w:rsid w:val="006A5938"/>
    <w:rsid w:val="006B06BA"/>
    <w:rsid w:val="006B09A6"/>
    <w:rsid w:val="006B2F94"/>
    <w:rsid w:val="006B30D6"/>
    <w:rsid w:val="006B3667"/>
    <w:rsid w:val="006B4703"/>
    <w:rsid w:val="006B562D"/>
    <w:rsid w:val="006B5990"/>
    <w:rsid w:val="006B600D"/>
    <w:rsid w:val="006B6A2B"/>
    <w:rsid w:val="006B721C"/>
    <w:rsid w:val="006B737D"/>
    <w:rsid w:val="006C08AD"/>
    <w:rsid w:val="006C1A9C"/>
    <w:rsid w:val="006C3D51"/>
    <w:rsid w:val="006C3E68"/>
    <w:rsid w:val="006C5488"/>
    <w:rsid w:val="006C5991"/>
    <w:rsid w:val="006C5D50"/>
    <w:rsid w:val="006C617C"/>
    <w:rsid w:val="006C7CF2"/>
    <w:rsid w:val="006D045A"/>
    <w:rsid w:val="006D10DE"/>
    <w:rsid w:val="006D112A"/>
    <w:rsid w:val="006D1231"/>
    <w:rsid w:val="006D24CA"/>
    <w:rsid w:val="006D28D3"/>
    <w:rsid w:val="006D2B1E"/>
    <w:rsid w:val="006D2C0C"/>
    <w:rsid w:val="006D39DE"/>
    <w:rsid w:val="006D653C"/>
    <w:rsid w:val="006D69C6"/>
    <w:rsid w:val="006D6D17"/>
    <w:rsid w:val="006E0979"/>
    <w:rsid w:val="006E30A3"/>
    <w:rsid w:val="006E3251"/>
    <w:rsid w:val="006E4526"/>
    <w:rsid w:val="006E50C9"/>
    <w:rsid w:val="006E573E"/>
    <w:rsid w:val="006E6B25"/>
    <w:rsid w:val="006E6BF4"/>
    <w:rsid w:val="006E6C0F"/>
    <w:rsid w:val="006E7B14"/>
    <w:rsid w:val="006F0265"/>
    <w:rsid w:val="006F2CE0"/>
    <w:rsid w:val="006F54EB"/>
    <w:rsid w:val="006F56AE"/>
    <w:rsid w:val="006F6668"/>
    <w:rsid w:val="006F73DE"/>
    <w:rsid w:val="00700186"/>
    <w:rsid w:val="00700845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38AB"/>
    <w:rsid w:val="00713B22"/>
    <w:rsid w:val="00720176"/>
    <w:rsid w:val="007215FE"/>
    <w:rsid w:val="00722229"/>
    <w:rsid w:val="00722727"/>
    <w:rsid w:val="00723177"/>
    <w:rsid w:val="0072509E"/>
    <w:rsid w:val="00725AD5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564F"/>
    <w:rsid w:val="0073609F"/>
    <w:rsid w:val="00736380"/>
    <w:rsid w:val="00737559"/>
    <w:rsid w:val="007400D8"/>
    <w:rsid w:val="0074015A"/>
    <w:rsid w:val="00740926"/>
    <w:rsid w:val="00740E35"/>
    <w:rsid w:val="00740ECC"/>
    <w:rsid w:val="00741187"/>
    <w:rsid w:val="007428EA"/>
    <w:rsid w:val="00743747"/>
    <w:rsid w:val="007441C4"/>
    <w:rsid w:val="00744542"/>
    <w:rsid w:val="00744707"/>
    <w:rsid w:val="00744EEC"/>
    <w:rsid w:val="00744F5A"/>
    <w:rsid w:val="0074577E"/>
    <w:rsid w:val="00750F62"/>
    <w:rsid w:val="00751D28"/>
    <w:rsid w:val="00753075"/>
    <w:rsid w:val="007531CF"/>
    <w:rsid w:val="00754F85"/>
    <w:rsid w:val="00755538"/>
    <w:rsid w:val="00755A47"/>
    <w:rsid w:val="00755EDF"/>
    <w:rsid w:val="007562FA"/>
    <w:rsid w:val="007570E2"/>
    <w:rsid w:val="00757683"/>
    <w:rsid w:val="007602AE"/>
    <w:rsid w:val="007617F7"/>
    <w:rsid w:val="00762643"/>
    <w:rsid w:val="00763228"/>
    <w:rsid w:val="00763BFB"/>
    <w:rsid w:val="007644DE"/>
    <w:rsid w:val="0076592F"/>
    <w:rsid w:val="00766CCD"/>
    <w:rsid w:val="00767D60"/>
    <w:rsid w:val="00770342"/>
    <w:rsid w:val="00771730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544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2949"/>
    <w:rsid w:val="00792F89"/>
    <w:rsid w:val="00796B70"/>
    <w:rsid w:val="00796C9D"/>
    <w:rsid w:val="007A488E"/>
    <w:rsid w:val="007A723E"/>
    <w:rsid w:val="007B0E4F"/>
    <w:rsid w:val="007B19E9"/>
    <w:rsid w:val="007B1F25"/>
    <w:rsid w:val="007B2777"/>
    <w:rsid w:val="007B290F"/>
    <w:rsid w:val="007B2CD3"/>
    <w:rsid w:val="007B2D72"/>
    <w:rsid w:val="007B2E9F"/>
    <w:rsid w:val="007B40A9"/>
    <w:rsid w:val="007B4A25"/>
    <w:rsid w:val="007B54D9"/>
    <w:rsid w:val="007B55E9"/>
    <w:rsid w:val="007B68B1"/>
    <w:rsid w:val="007B6B88"/>
    <w:rsid w:val="007C055E"/>
    <w:rsid w:val="007C06B4"/>
    <w:rsid w:val="007C0B82"/>
    <w:rsid w:val="007C136B"/>
    <w:rsid w:val="007C3176"/>
    <w:rsid w:val="007C34A7"/>
    <w:rsid w:val="007C5D63"/>
    <w:rsid w:val="007C6033"/>
    <w:rsid w:val="007C610E"/>
    <w:rsid w:val="007C6CC8"/>
    <w:rsid w:val="007C7639"/>
    <w:rsid w:val="007C7CFA"/>
    <w:rsid w:val="007D02A3"/>
    <w:rsid w:val="007D0F9C"/>
    <w:rsid w:val="007D108E"/>
    <w:rsid w:val="007D12E6"/>
    <w:rsid w:val="007D1EE8"/>
    <w:rsid w:val="007D5710"/>
    <w:rsid w:val="007D5A92"/>
    <w:rsid w:val="007D62C3"/>
    <w:rsid w:val="007D7B79"/>
    <w:rsid w:val="007E0CEA"/>
    <w:rsid w:val="007E106C"/>
    <w:rsid w:val="007E2F50"/>
    <w:rsid w:val="007E2F68"/>
    <w:rsid w:val="007E3046"/>
    <w:rsid w:val="007E4916"/>
    <w:rsid w:val="007E56B8"/>
    <w:rsid w:val="007E791F"/>
    <w:rsid w:val="007F0E1E"/>
    <w:rsid w:val="007F1890"/>
    <w:rsid w:val="007F1CF5"/>
    <w:rsid w:val="007F28B6"/>
    <w:rsid w:val="007F5E10"/>
    <w:rsid w:val="007F62EA"/>
    <w:rsid w:val="007F7C99"/>
    <w:rsid w:val="0080168B"/>
    <w:rsid w:val="0080184F"/>
    <w:rsid w:val="00801F03"/>
    <w:rsid w:val="0080273D"/>
    <w:rsid w:val="00803723"/>
    <w:rsid w:val="008041B2"/>
    <w:rsid w:val="00804E54"/>
    <w:rsid w:val="008056C8"/>
    <w:rsid w:val="00806843"/>
    <w:rsid w:val="00806C5F"/>
    <w:rsid w:val="008071E7"/>
    <w:rsid w:val="00807D4E"/>
    <w:rsid w:val="00807E59"/>
    <w:rsid w:val="0081359C"/>
    <w:rsid w:val="0081454F"/>
    <w:rsid w:val="00814696"/>
    <w:rsid w:val="00814B27"/>
    <w:rsid w:val="00814B2E"/>
    <w:rsid w:val="00814B66"/>
    <w:rsid w:val="0081529A"/>
    <w:rsid w:val="00816505"/>
    <w:rsid w:val="00817FFE"/>
    <w:rsid w:val="00820234"/>
    <w:rsid w:val="008202DC"/>
    <w:rsid w:val="00820C50"/>
    <w:rsid w:val="00820C8C"/>
    <w:rsid w:val="008215E2"/>
    <w:rsid w:val="0082236B"/>
    <w:rsid w:val="00822512"/>
    <w:rsid w:val="00822A13"/>
    <w:rsid w:val="00823592"/>
    <w:rsid w:val="00823970"/>
    <w:rsid w:val="0082598F"/>
    <w:rsid w:val="00825ED2"/>
    <w:rsid w:val="008266AE"/>
    <w:rsid w:val="0082795C"/>
    <w:rsid w:val="00827ABC"/>
    <w:rsid w:val="00832374"/>
    <w:rsid w:val="008340F3"/>
    <w:rsid w:val="00834F68"/>
    <w:rsid w:val="008357E1"/>
    <w:rsid w:val="0083585D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B71"/>
    <w:rsid w:val="00843E19"/>
    <w:rsid w:val="00844059"/>
    <w:rsid w:val="00844166"/>
    <w:rsid w:val="008444A3"/>
    <w:rsid w:val="008448CC"/>
    <w:rsid w:val="008458F7"/>
    <w:rsid w:val="0084594E"/>
    <w:rsid w:val="00847135"/>
    <w:rsid w:val="00847492"/>
    <w:rsid w:val="008479D9"/>
    <w:rsid w:val="00850BE7"/>
    <w:rsid w:val="00853968"/>
    <w:rsid w:val="008553A6"/>
    <w:rsid w:val="00855D7A"/>
    <w:rsid w:val="008561E2"/>
    <w:rsid w:val="00856F93"/>
    <w:rsid w:val="00856FB0"/>
    <w:rsid w:val="00857171"/>
    <w:rsid w:val="0085736A"/>
    <w:rsid w:val="008577CC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629"/>
    <w:rsid w:val="00864E84"/>
    <w:rsid w:val="00865425"/>
    <w:rsid w:val="0086600D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074C"/>
    <w:rsid w:val="00883C72"/>
    <w:rsid w:val="00885164"/>
    <w:rsid w:val="00885952"/>
    <w:rsid w:val="00887E30"/>
    <w:rsid w:val="00890EB9"/>
    <w:rsid w:val="00890FCC"/>
    <w:rsid w:val="00891209"/>
    <w:rsid w:val="00894A86"/>
    <w:rsid w:val="00894B51"/>
    <w:rsid w:val="00895A68"/>
    <w:rsid w:val="008A0232"/>
    <w:rsid w:val="008A26B5"/>
    <w:rsid w:val="008A3050"/>
    <w:rsid w:val="008A36AA"/>
    <w:rsid w:val="008A58DB"/>
    <w:rsid w:val="008A5D62"/>
    <w:rsid w:val="008A5E57"/>
    <w:rsid w:val="008A618D"/>
    <w:rsid w:val="008A69F1"/>
    <w:rsid w:val="008A728D"/>
    <w:rsid w:val="008B0F4D"/>
    <w:rsid w:val="008B3666"/>
    <w:rsid w:val="008B382D"/>
    <w:rsid w:val="008B43B5"/>
    <w:rsid w:val="008B49B0"/>
    <w:rsid w:val="008C0413"/>
    <w:rsid w:val="008C163F"/>
    <w:rsid w:val="008C166B"/>
    <w:rsid w:val="008C1BED"/>
    <w:rsid w:val="008C281B"/>
    <w:rsid w:val="008C2A5D"/>
    <w:rsid w:val="008C3421"/>
    <w:rsid w:val="008C3442"/>
    <w:rsid w:val="008C3932"/>
    <w:rsid w:val="008C409A"/>
    <w:rsid w:val="008C60E9"/>
    <w:rsid w:val="008D0537"/>
    <w:rsid w:val="008D137E"/>
    <w:rsid w:val="008D170D"/>
    <w:rsid w:val="008D3F4C"/>
    <w:rsid w:val="008D455D"/>
    <w:rsid w:val="008D5973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2E10"/>
    <w:rsid w:val="008E3B67"/>
    <w:rsid w:val="008E45FE"/>
    <w:rsid w:val="008E49F4"/>
    <w:rsid w:val="008E5342"/>
    <w:rsid w:val="008E5F9E"/>
    <w:rsid w:val="008E6B58"/>
    <w:rsid w:val="008E6CD8"/>
    <w:rsid w:val="008E6DBE"/>
    <w:rsid w:val="008F01C9"/>
    <w:rsid w:val="008F025D"/>
    <w:rsid w:val="008F12A7"/>
    <w:rsid w:val="008F15B0"/>
    <w:rsid w:val="008F2A8C"/>
    <w:rsid w:val="008F2E48"/>
    <w:rsid w:val="008F3200"/>
    <w:rsid w:val="008F33EF"/>
    <w:rsid w:val="008F3438"/>
    <w:rsid w:val="008F3CAD"/>
    <w:rsid w:val="008F5A4B"/>
    <w:rsid w:val="008F5B9B"/>
    <w:rsid w:val="008F6A07"/>
    <w:rsid w:val="008F6EED"/>
    <w:rsid w:val="008F7610"/>
    <w:rsid w:val="0090069D"/>
    <w:rsid w:val="00900D5A"/>
    <w:rsid w:val="00900F45"/>
    <w:rsid w:val="00900F9B"/>
    <w:rsid w:val="00901327"/>
    <w:rsid w:val="00902935"/>
    <w:rsid w:val="00903038"/>
    <w:rsid w:val="00903064"/>
    <w:rsid w:val="0090351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75D2"/>
    <w:rsid w:val="00910108"/>
    <w:rsid w:val="00912FD0"/>
    <w:rsid w:val="009131D2"/>
    <w:rsid w:val="0091345F"/>
    <w:rsid w:val="00913C79"/>
    <w:rsid w:val="009140D0"/>
    <w:rsid w:val="00914780"/>
    <w:rsid w:val="00914AE0"/>
    <w:rsid w:val="00914CFA"/>
    <w:rsid w:val="00916CF9"/>
    <w:rsid w:val="00917279"/>
    <w:rsid w:val="00917AFE"/>
    <w:rsid w:val="009204A6"/>
    <w:rsid w:val="00920922"/>
    <w:rsid w:val="00920C2C"/>
    <w:rsid w:val="009232C9"/>
    <w:rsid w:val="00923908"/>
    <w:rsid w:val="00923B05"/>
    <w:rsid w:val="00924197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63F"/>
    <w:rsid w:val="009367DB"/>
    <w:rsid w:val="0093767B"/>
    <w:rsid w:val="00937794"/>
    <w:rsid w:val="00940B4B"/>
    <w:rsid w:val="00944F14"/>
    <w:rsid w:val="00945A15"/>
    <w:rsid w:val="0094697D"/>
    <w:rsid w:val="00947318"/>
    <w:rsid w:val="00947599"/>
    <w:rsid w:val="00950F0C"/>
    <w:rsid w:val="0095102F"/>
    <w:rsid w:val="0095144B"/>
    <w:rsid w:val="009516BD"/>
    <w:rsid w:val="009517FD"/>
    <w:rsid w:val="0095299B"/>
    <w:rsid w:val="00952D67"/>
    <w:rsid w:val="0095462C"/>
    <w:rsid w:val="009546B0"/>
    <w:rsid w:val="00954DF6"/>
    <w:rsid w:val="00955C2B"/>
    <w:rsid w:val="009571EF"/>
    <w:rsid w:val="00960536"/>
    <w:rsid w:val="00961C07"/>
    <w:rsid w:val="00962FA0"/>
    <w:rsid w:val="00963A6D"/>
    <w:rsid w:val="009708A2"/>
    <w:rsid w:val="00971B09"/>
    <w:rsid w:val="00972AEC"/>
    <w:rsid w:val="00972BAE"/>
    <w:rsid w:val="009735B6"/>
    <w:rsid w:val="00974B38"/>
    <w:rsid w:val="00974CD3"/>
    <w:rsid w:val="00975596"/>
    <w:rsid w:val="00975E6C"/>
    <w:rsid w:val="009763F1"/>
    <w:rsid w:val="00976E2A"/>
    <w:rsid w:val="00982D8B"/>
    <w:rsid w:val="00982E8A"/>
    <w:rsid w:val="00983910"/>
    <w:rsid w:val="00983D76"/>
    <w:rsid w:val="00984413"/>
    <w:rsid w:val="009849B6"/>
    <w:rsid w:val="009853B6"/>
    <w:rsid w:val="00986D3D"/>
    <w:rsid w:val="009873A2"/>
    <w:rsid w:val="00987779"/>
    <w:rsid w:val="0099099B"/>
    <w:rsid w:val="00991F00"/>
    <w:rsid w:val="00992CCF"/>
    <w:rsid w:val="00993075"/>
    <w:rsid w:val="009935B1"/>
    <w:rsid w:val="009941D1"/>
    <w:rsid w:val="00994314"/>
    <w:rsid w:val="0099451D"/>
    <w:rsid w:val="00995A9B"/>
    <w:rsid w:val="00996282"/>
    <w:rsid w:val="00996BD7"/>
    <w:rsid w:val="009A019A"/>
    <w:rsid w:val="009A07BB"/>
    <w:rsid w:val="009A1620"/>
    <w:rsid w:val="009A169D"/>
    <w:rsid w:val="009A1A50"/>
    <w:rsid w:val="009A2620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5FD0"/>
    <w:rsid w:val="009C7A70"/>
    <w:rsid w:val="009D1400"/>
    <w:rsid w:val="009D14BC"/>
    <w:rsid w:val="009D2215"/>
    <w:rsid w:val="009D278D"/>
    <w:rsid w:val="009D2A28"/>
    <w:rsid w:val="009D2CF4"/>
    <w:rsid w:val="009D30A1"/>
    <w:rsid w:val="009D3818"/>
    <w:rsid w:val="009D41CC"/>
    <w:rsid w:val="009D47F2"/>
    <w:rsid w:val="009D66BA"/>
    <w:rsid w:val="009D70D7"/>
    <w:rsid w:val="009D76A1"/>
    <w:rsid w:val="009D7F6D"/>
    <w:rsid w:val="009E0EA6"/>
    <w:rsid w:val="009E1E8A"/>
    <w:rsid w:val="009E3EA3"/>
    <w:rsid w:val="009E449B"/>
    <w:rsid w:val="009E469B"/>
    <w:rsid w:val="009E4AD4"/>
    <w:rsid w:val="009E4C98"/>
    <w:rsid w:val="009E651C"/>
    <w:rsid w:val="009E7DBD"/>
    <w:rsid w:val="009F02A9"/>
    <w:rsid w:val="009F1042"/>
    <w:rsid w:val="009F152E"/>
    <w:rsid w:val="009F1C56"/>
    <w:rsid w:val="009F1E34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1AF9"/>
    <w:rsid w:val="00A03435"/>
    <w:rsid w:val="00A05F0A"/>
    <w:rsid w:val="00A0707F"/>
    <w:rsid w:val="00A10122"/>
    <w:rsid w:val="00A1185D"/>
    <w:rsid w:val="00A11A08"/>
    <w:rsid w:val="00A12436"/>
    <w:rsid w:val="00A13286"/>
    <w:rsid w:val="00A1405E"/>
    <w:rsid w:val="00A1447D"/>
    <w:rsid w:val="00A14932"/>
    <w:rsid w:val="00A150D8"/>
    <w:rsid w:val="00A157D0"/>
    <w:rsid w:val="00A15E51"/>
    <w:rsid w:val="00A168D9"/>
    <w:rsid w:val="00A16F53"/>
    <w:rsid w:val="00A17C4E"/>
    <w:rsid w:val="00A22299"/>
    <w:rsid w:val="00A22D29"/>
    <w:rsid w:val="00A22EEC"/>
    <w:rsid w:val="00A25586"/>
    <w:rsid w:val="00A25815"/>
    <w:rsid w:val="00A275EF"/>
    <w:rsid w:val="00A2789E"/>
    <w:rsid w:val="00A3036D"/>
    <w:rsid w:val="00A30DE5"/>
    <w:rsid w:val="00A31BCD"/>
    <w:rsid w:val="00A32693"/>
    <w:rsid w:val="00A33706"/>
    <w:rsid w:val="00A33CA7"/>
    <w:rsid w:val="00A35C04"/>
    <w:rsid w:val="00A4034D"/>
    <w:rsid w:val="00A40B03"/>
    <w:rsid w:val="00A4100C"/>
    <w:rsid w:val="00A41F00"/>
    <w:rsid w:val="00A41FD3"/>
    <w:rsid w:val="00A4320B"/>
    <w:rsid w:val="00A4354B"/>
    <w:rsid w:val="00A46DA8"/>
    <w:rsid w:val="00A47527"/>
    <w:rsid w:val="00A50379"/>
    <w:rsid w:val="00A512CB"/>
    <w:rsid w:val="00A51344"/>
    <w:rsid w:val="00A51906"/>
    <w:rsid w:val="00A5255F"/>
    <w:rsid w:val="00A5266B"/>
    <w:rsid w:val="00A5364F"/>
    <w:rsid w:val="00A546BB"/>
    <w:rsid w:val="00A54C06"/>
    <w:rsid w:val="00A550FF"/>
    <w:rsid w:val="00A5590B"/>
    <w:rsid w:val="00A566E3"/>
    <w:rsid w:val="00A56E39"/>
    <w:rsid w:val="00A6098A"/>
    <w:rsid w:val="00A616DE"/>
    <w:rsid w:val="00A64922"/>
    <w:rsid w:val="00A64E33"/>
    <w:rsid w:val="00A64E87"/>
    <w:rsid w:val="00A6590A"/>
    <w:rsid w:val="00A6636A"/>
    <w:rsid w:val="00A667FF"/>
    <w:rsid w:val="00A66CB6"/>
    <w:rsid w:val="00A67241"/>
    <w:rsid w:val="00A67FF4"/>
    <w:rsid w:val="00A7005C"/>
    <w:rsid w:val="00A7008F"/>
    <w:rsid w:val="00A701AF"/>
    <w:rsid w:val="00A701CF"/>
    <w:rsid w:val="00A70460"/>
    <w:rsid w:val="00A7103B"/>
    <w:rsid w:val="00A713EF"/>
    <w:rsid w:val="00A731CC"/>
    <w:rsid w:val="00A732F6"/>
    <w:rsid w:val="00A73875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19CD"/>
    <w:rsid w:val="00A91EFF"/>
    <w:rsid w:val="00A9250F"/>
    <w:rsid w:val="00A92763"/>
    <w:rsid w:val="00A93808"/>
    <w:rsid w:val="00A93C1A"/>
    <w:rsid w:val="00A94A47"/>
    <w:rsid w:val="00A9525F"/>
    <w:rsid w:val="00A95D2B"/>
    <w:rsid w:val="00A95F63"/>
    <w:rsid w:val="00A96609"/>
    <w:rsid w:val="00A97174"/>
    <w:rsid w:val="00AA0177"/>
    <w:rsid w:val="00AA127E"/>
    <w:rsid w:val="00AA1B56"/>
    <w:rsid w:val="00AA31BA"/>
    <w:rsid w:val="00AA362E"/>
    <w:rsid w:val="00AA4F2D"/>
    <w:rsid w:val="00AA596D"/>
    <w:rsid w:val="00AA63BB"/>
    <w:rsid w:val="00AA66C9"/>
    <w:rsid w:val="00AA6E73"/>
    <w:rsid w:val="00AA7450"/>
    <w:rsid w:val="00AA7A65"/>
    <w:rsid w:val="00AA7CDA"/>
    <w:rsid w:val="00AB1739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0A7"/>
    <w:rsid w:val="00AC4BEF"/>
    <w:rsid w:val="00AC5074"/>
    <w:rsid w:val="00AC57E0"/>
    <w:rsid w:val="00AC5BBE"/>
    <w:rsid w:val="00AC5DE4"/>
    <w:rsid w:val="00AC66AC"/>
    <w:rsid w:val="00AC70B9"/>
    <w:rsid w:val="00AD0925"/>
    <w:rsid w:val="00AD21FA"/>
    <w:rsid w:val="00AD3759"/>
    <w:rsid w:val="00AD7469"/>
    <w:rsid w:val="00AD7B41"/>
    <w:rsid w:val="00AD7D79"/>
    <w:rsid w:val="00AE0755"/>
    <w:rsid w:val="00AE2ADB"/>
    <w:rsid w:val="00AE3123"/>
    <w:rsid w:val="00AE5070"/>
    <w:rsid w:val="00AE5297"/>
    <w:rsid w:val="00AE578C"/>
    <w:rsid w:val="00AE5981"/>
    <w:rsid w:val="00AE6B99"/>
    <w:rsid w:val="00AE78E1"/>
    <w:rsid w:val="00AE7D0F"/>
    <w:rsid w:val="00AF1441"/>
    <w:rsid w:val="00AF15BD"/>
    <w:rsid w:val="00AF2EAD"/>
    <w:rsid w:val="00AF2EBF"/>
    <w:rsid w:val="00AF3378"/>
    <w:rsid w:val="00AF3EEF"/>
    <w:rsid w:val="00AF4204"/>
    <w:rsid w:val="00AF5046"/>
    <w:rsid w:val="00AF574E"/>
    <w:rsid w:val="00AF6E62"/>
    <w:rsid w:val="00AF7262"/>
    <w:rsid w:val="00AF7CB5"/>
    <w:rsid w:val="00B0092F"/>
    <w:rsid w:val="00B00D72"/>
    <w:rsid w:val="00B00D97"/>
    <w:rsid w:val="00B0477E"/>
    <w:rsid w:val="00B06B6F"/>
    <w:rsid w:val="00B06D1E"/>
    <w:rsid w:val="00B06E40"/>
    <w:rsid w:val="00B07FAB"/>
    <w:rsid w:val="00B10251"/>
    <w:rsid w:val="00B112A5"/>
    <w:rsid w:val="00B14E98"/>
    <w:rsid w:val="00B153D4"/>
    <w:rsid w:val="00B1773B"/>
    <w:rsid w:val="00B177E5"/>
    <w:rsid w:val="00B17DAA"/>
    <w:rsid w:val="00B20319"/>
    <w:rsid w:val="00B20584"/>
    <w:rsid w:val="00B20BD5"/>
    <w:rsid w:val="00B20E7E"/>
    <w:rsid w:val="00B21FA9"/>
    <w:rsid w:val="00B23CBD"/>
    <w:rsid w:val="00B25052"/>
    <w:rsid w:val="00B253A6"/>
    <w:rsid w:val="00B25568"/>
    <w:rsid w:val="00B256FD"/>
    <w:rsid w:val="00B26901"/>
    <w:rsid w:val="00B26EB4"/>
    <w:rsid w:val="00B27F9F"/>
    <w:rsid w:val="00B300C3"/>
    <w:rsid w:val="00B3269E"/>
    <w:rsid w:val="00B33106"/>
    <w:rsid w:val="00B34E41"/>
    <w:rsid w:val="00B363DD"/>
    <w:rsid w:val="00B36628"/>
    <w:rsid w:val="00B37122"/>
    <w:rsid w:val="00B37702"/>
    <w:rsid w:val="00B379D8"/>
    <w:rsid w:val="00B40000"/>
    <w:rsid w:val="00B40663"/>
    <w:rsid w:val="00B40797"/>
    <w:rsid w:val="00B41567"/>
    <w:rsid w:val="00B41AF8"/>
    <w:rsid w:val="00B42141"/>
    <w:rsid w:val="00B42727"/>
    <w:rsid w:val="00B42F15"/>
    <w:rsid w:val="00B4481C"/>
    <w:rsid w:val="00B457F3"/>
    <w:rsid w:val="00B463A2"/>
    <w:rsid w:val="00B50828"/>
    <w:rsid w:val="00B50BAA"/>
    <w:rsid w:val="00B51542"/>
    <w:rsid w:val="00B52686"/>
    <w:rsid w:val="00B5285F"/>
    <w:rsid w:val="00B531C5"/>
    <w:rsid w:val="00B53DB0"/>
    <w:rsid w:val="00B54154"/>
    <w:rsid w:val="00B555B5"/>
    <w:rsid w:val="00B6046B"/>
    <w:rsid w:val="00B604D4"/>
    <w:rsid w:val="00B609D8"/>
    <w:rsid w:val="00B61C74"/>
    <w:rsid w:val="00B62CD7"/>
    <w:rsid w:val="00B62D21"/>
    <w:rsid w:val="00B62EAE"/>
    <w:rsid w:val="00B6460F"/>
    <w:rsid w:val="00B6463F"/>
    <w:rsid w:val="00B64E5F"/>
    <w:rsid w:val="00B65B4D"/>
    <w:rsid w:val="00B65BEC"/>
    <w:rsid w:val="00B664FC"/>
    <w:rsid w:val="00B66CF3"/>
    <w:rsid w:val="00B66DFA"/>
    <w:rsid w:val="00B67E76"/>
    <w:rsid w:val="00B67FAD"/>
    <w:rsid w:val="00B7138C"/>
    <w:rsid w:val="00B72DD8"/>
    <w:rsid w:val="00B730D4"/>
    <w:rsid w:val="00B75BCF"/>
    <w:rsid w:val="00B76818"/>
    <w:rsid w:val="00B769A2"/>
    <w:rsid w:val="00B80374"/>
    <w:rsid w:val="00B809A2"/>
    <w:rsid w:val="00B80F90"/>
    <w:rsid w:val="00B8139B"/>
    <w:rsid w:val="00B82065"/>
    <w:rsid w:val="00B82FEE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28F7"/>
    <w:rsid w:val="00B95577"/>
    <w:rsid w:val="00B95FA4"/>
    <w:rsid w:val="00B96889"/>
    <w:rsid w:val="00B96897"/>
    <w:rsid w:val="00BA02E9"/>
    <w:rsid w:val="00BA0737"/>
    <w:rsid w:val="00BA1A94"/>
    <w:rsid w:val="00BA2420"/>
    <w:rsid w:val="00BA2BA2"/>
    <w:rsid w:val="00BA2BF0"/>
    <w:rsid w:val="00BA34AB"/>
    <w:rsid w:val="00BA39EF"/>
    <w:rsid w:val="00BA41ED"/>
    <w:rsid w:val="00BA632C"/>
    <w:rsid w:val="00BA670C"/>
    <w:rsid w:val="00BA6A0C"/>
    <w:rsid w:val="00BA6C82"/>
    <w:rsid w:val="00BA7AF0"/>
    <w:rsid w:val="00BB06BA"/>
    <w:rsid w:val="00BB142C"/>
    <w:rsid w:val="00BB3DBB"/>
    <w:rsid w:val="00BB5041"/>
    <w:rsid w:val="00BB6469"/>
    <w:rsid w:val="00BB772A"/>
    <w:rsid w:val="00BB7C8A"/>
    <w:rsid w:val="00BB7FA8"/>
    <w:rsid w:val="00BC0721"/>
    <w:rsid w:val="00BC0F87"/>
    <w:rsid w:val="00BC100A"/>
    <w:rsid w:val="00BC14FA"/>
    <w:rsid w:val="00BC18C1"/>
    <w:rsid w:val="00BC29DA"/>
    <w:rsid w:val="00BC2AC3"/>
    <w:rsid w:val="00BC6CA4"/>
    <w:rsid w:val="00BC7C82"/>
    <w:rsid w:val="00BD2965"/>
    <w:rsid w:val="00BD2C9B"/>
    <w:rsid w:val="00BD2DC3"/>
    <w:rsid w:val="00BD635F"/>
    <w:rsid w:val="00BD6500"/>
    <w:rsid w:val="00BD6697"/>
    <w:rsid w:val="00BD67BA"/>
    <w:rsid w:val="00BD6F7A"/>
    <w:rsid w:val="00BD7234"/>
    <w:rsid w:val="00BD78A8"/>
    <w:rsid w:val="00BD791E"/>
    <w:rsid w:val="00BE0E31"/>
    <w:rsid w:val="00BE1360"/>
    <w:rsid w:val="00BE1B67"/>
    <w:rsid w:val="00BE2152"/>
    <w:rsid w:val="00BE21E9"/>
    <w:rsid w:val="00BE2338"/>
    <w:rsid w:val="00BE3E91"/>
    <w:rsid w:val="00BE42B7"/>
    <w:rsid w:val="00BE44B7"/>
    <w:rsid w:val="00BE4D30"/>
    <w:rsid w:val="00BE58D0"/>
    <w:rsid w:val="00BE7962"/>
    <w:rsid w:val="00BE7DB4"/>
    <w:rsid w:val="00BF092F"/>
    <w:rsid w:val="00BF1F30"/>
    <w:rsid w:val="00BF2247"/>
    <w:rsid w:val="00BF3A27"/>
    <w:rsid w:val="00BF4356"/>
    <w:rsid w:val="00BF4C33"/>
    <w:rsid w:val="00BF596C"/>
    <w:rsid w:val="00BF5D84"/>
    <w:rsid w:val="00BF5E69"/>
    <w:rsid w:val="00BF61CA"/>
    <w:rsid w:val="00BF6AA1"/>
    <w:rsid w:val="00BF6C07"/>
    <w:rsid w:val="00BF6F01"/>
    <w:rsid w:val="00BF6F76"/>
    <w:rsid w:val="00BF72C5"/>
    <w:rsid w:val="00C02377"/>
    <w:rsid w:val="00C0240B"/>
    <w:rsid w:val="00C02E33"/>
    <w:rsid w:val="00C038BD"/>
    <w:rsid w:val="00C0574C"/>
    <w:rsid w:val="00C05ED7"/>
    <w:rsid w:val="00C06FC1"/>
    <w:rsid w:val="00C10E09"/>
    <w:rsid w:val="00C116E7"/>
    <w:rsid w:val="00C120DC"/>
    <w:rsid w:val="00C130F8"/>
    <w:rsid w:val="00C13326"/>
    <w:rsid w:val="00C15A6B"/>
    <w:rsid w:val="00C16577"/>
    <w:rsid w:val="00C17876"/>
    <w:rsid w:val="00C20175"/>
    <w:rsid w:val="00C2366B"/>
    <w:rsid w:val="00C2759D"/>
    <w:rsid w:val="00C27716"/>
    <w:rsid w:val="00C30821"/>
    <w:rsid w:val="00C31006"/>
    <w:rsid w:val="00C31E18"/>
    <w:rsid w:val="00C32236"/>
    <w:rsid w:val="00C3230E"/>
    <w:rsid w:val="00C359F8"/>
    <w:rsid w:val="00C367EE"/>
    <w:rsid w:val="00C36992"/>
    <w:rsid w:val="00C3744B"/>
    <w:rsid w:val="00C37886"/>
    <w:rsid w:val="00C37CD2"/>
    <w:rsid w:val="00C41018"/>
    <w:rsid w:val="00C416E5"/>
    <w:rsid w:val="00C41A8F"/>
    <w:rsid w:val="00C434AB"/>
    <w:rsid w:val="00C43AF0"/>
    <w:rsid w:val="00C458C4"/>
    <w:rsid w:val="00C47FB1"/>
    <w:rsid w:val="00C50DB6"/>
    <w:rsid w:val="00C511A9"/>
    <w:rsid w:val="00C51F3E"/>
    <w:rsid w:val="00C528EB"/>
    <w:rsid w:val="00C52BDA"/>
    <w:rsid w:val="00C533C3"/>
    <w:rsid w:val="00C559F4"/>
    <w:rsid w:val="00C55A94"/>
    <w:rsid w:val="00C57882"/>
    <w:rsid w:val="00C66897"/>
    <w:rsid w:val="00C67DDB"/>
    <w:rsid w:val="00C70BBA"/>
    <w:rsid w:val="00C7254C"/>
    <w:rsid w:val="00C72575"/>
    <w:rsid w:val="00C727C9"/>
    <w:rsid w:val="00C73AFE"/>
    <w:rsid w:val="00C73D9F"/>
    <w:rsid w:val="00C773D8"/>
    <w:rsid w:val="00C80D72"/>
    <w:rsid w:val="00C81936"/>
    <w:rsid w:val="00C81DF2"/>
    <w:rsid w:val="00C81E2C"/>
    <w:rsid w:val="00C81F3B"/>
    <w:rsid w:val="00C83709"/>
    <w:rsid w:val="00C83C97"/>
    <w:rsid w:val="00C8492D"/>
    <w:rsid w:val="00C8645B"/>
    <w:rsid w:val="00C87B19"/>
    <w:rsid w:val="00C92E43"/>
    <w:rsid w:val="00C942F0"/>
    <w:rsid w:val="00C96BA3"/>
    <w:rsid w:val="00C973E3"/>
    <w:rsid w:val="00CA33CA"/>
    <w:rsid w:val="00CA4F52"/>
    <w:rsid w:val="00CA5E21"/>
    <w:rsid w:val="00CA5F9E"/>
    <w:rsid w:val="00CA6F40"/>
    <w:rsid w:val="00CA7457"/>
    <w:rsid w:val="00CA75D5"/>
    <w:rsid w:val="00CB044C"/>
    <w:rsid w:val="00CB0504"/>
    <w:rsid w:val="00CB1616"/>
    <w:rsid w:val="00CB1957"/>
    <w:rsid w:val="00CB2C48"/>
    <w:rsid w:val="00CB4372"/>
    <w:rsid w:val="00CB4C18"/>
    <w:rsid w:val="00CB4C3A"/>
    <w:rsid w:val="00CB5A7C"/>
    <w:rsid w:val="00CB655D"/>
    <w:rsid w:val="00CB698B"/>
    <w:rsid w:val="00CC05FC"/>
    <w:rsid w:val="00CC2570"/>
    <w:rsid w:val="00CC34AB"/>
    <w:rsid w:val="00CC3F5A"/>
    <w:rsid w:val="00CC422E"/>
    <w:rsid w:val="00CC6210"/>
    <w:rsid w:val="00CC6854"/>
    <w:rsid w:val="00CD230D"/>
    <w:rsid w:val="00CD26E8"/>
    <w:rsid w:val="00CD2C33"/>
    <w:rsid w:val="00CD2E36"/>
    <w:rsid w:val="00CD317B"/>
    <w:rsid w:val="00CD33AC"/>
    <w:rsid w:val="00CD4AA5"/>
    <w:rsid w:val="00CD6646"/>
    <w:rsid w:val="00CE05F2"/>
    <w:rsid w:val="00CE0679"/>
    <w:rsid w:val="00CE09A3"/>
    <w:rsid w:val="00CE3AD4"/>
    <w:rsid w:val="00CE3C2C"/>
    <w:rsid w:val="00CE4360"/>
    <w:rsid w:val="00CE5CB0"/>
    <w:rsid w:val="00CE7B9B"/>
    <w:rsid w:val="00CE7CBC"/>
    <w:rsid w:val="00CF1B3B"/>
    <w:rsid w:val="00CF1D2A"/>
    <w:rsid w:val="00CF31E6"/>
    <w:rsid w:val="00CF35F4"/>
    <w:rsid w:val="00CF3B23"/>
    <w:rsid w:val="00CF555E"/>
    <w:rsid w:val="00CF620E"/>
    <w:rsid w:val="00CF675E"/>
    <w:rsid w:val="00CF68F9"/>
    <w:rsid w:val="00CF6B5E"/>
    <w:rsid w:val="00CF74E1"/>
    <w:rsid w:val="00D003EC"/>
    <w:rsid w:val="00D01295"/>
    <w:rsid w:val="00D0197A"/>
    <w:rsid w:val="00D0231F"/>
    <w:rsid w:val="00D027A1"/>
    <w:rsid w:val="00D03276"/>
    <w:rsid w:val="00D03446"/>
    <w:rsid w:val="00D04549"/>
    <w:rsid w:val="00D05D62"/>
    <w:rsid w:val="00D05D8B"/>
    <w:rsid w:val="00D07663"/>
    <w:rsid w:val="00D07AD9"/>
    <w:rsid w:val="00D10B52"/>
    <w:rsid w:val="00D11460"/>
    <w:rsid w:val="00D11E51"/>
    <w:rsid w:val="00D1291E"/>
    <w:rsid w:val="00D135C7"/>
    <w:rsid w:val="00D15402"/>
    <w:rsid w:val="00D1584D"/>
    <w:rsid w:val="00D174AE"/>
    <w:rsid w:val="00D1774E"/>
    <w:rsid w:val="00D21080"/>
    <w:rsid w:val="00D21EC1"/>
    <w:rsid w:val="00D22A76"/>
    <w:rsid w:val="00D23219"/>
    <w:rsid w:val="00D232A9"/>
    <w:rsid w:val="00D23642"/>
    <w:rsid w:val="00D23701"/>
    <w:rsid w:val="00D23A8C"/>
    <w:rsid w:val="00D24D0D"/>
    <w:rsid w:val="00D24EC1"/>
    <w:rsid w:val="00D25342"/>
    <w:rsid w:val="00D26B9D"/>
    <w:rsid w:val="00D26DD0"/>
    <w:rsid w:val="00D27067"/>
    <w:rsid w:val="00D30C7E"/>
    <w:rsid w:val="00D31C83"/>
    <w:rsid w:val="00D34DEE"/>
    <w:rsid w:val="00D3628C"/>
    <w:rsid w:val="00D408C5"/>
    <w:rsid w:val="00D41014"/>
    <w:rsid w:val="00D4313E"/>
    <w:rsid w:val="00D43C41"/>
    <w:rsid w:val="00D449ED"/>
    <w:rsid w:val="00D44A8D"/>
    <w:rsid w:val="00D44B8C"/>
    <w:rsid w:val="00D45054"/>
    <w:rsid w:val="00D45A94"/>
    <w:rsid w:val="00D45FD5"/>
    <w:rsid w:val="00D4657C"/>
    <w:rsid w:val="00D46AF6"/>
    <w:rsid w:val="00D47C82"/>
    <w:rsid w:val="00D47D83"/>
    <w:rsid w:val="00D5034C"/>
    <w:rsid w:val="00D5065F"/>
    <w:rsid w:val="00D50CCC"/>
    <w:rsid w:val="00D50D53"/>
    <w:rsid w:val="00D520E4"/>
    <w:rsid w:val="00D52A8E"/>
    <w:rsid w:val="00D55E22"/>
    <w:rsid w:val="00D56192"/>
    <w:rsid w:val="00D56306"/>
    <w:rsid w:val="00D56EE9"/>
    <w:rsid w:val="00D57124"/>
    <w:rsid w:val="00D57DFA"/>
    <w:rsid w:val="00D57E89"/>
    <w:rsid w:val="00D60900"/>
    <w:rsid w:val="00D60F93"/>
    <w:rsid w:val="00D61388"/>
    <w:rsid w:val="00D6258D"/>
    <w:rsid w:val="00D63D6E"/>
    <w:rsid w:val="00D64952"/>
    <w:rsid w:val="00D64E04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43"/>
    <w:rsid w:val="00D73DDE"/>
    <w:rsid w:val="00D73E3D"/>
    <w:rsid w:val="00D73FD9"/>
    <w:rsid w:val="00D751E6"/>
    <w:rsid w:val="00D752BE"/>
    <w:rsid w:val="00D76922"/>
    <w:rsid w:val="00D775DC"/>
    <w:rsid w:val="00D8017A"/>
    <w:rsid w:val="00D80465"/>
    <w:rsid w:val="00D8160D"/>
    <w:rsid w:val="00D81829"/>
    <w:rsid w:val="00D81FCB"/>
    <w:rsid w:val="00D836CA"/>
    <w:rsid w:val="00D85C16"/>
    <w:rsid w:val="00D866F4"/>
    <w:rsid w:val="00D869A4"/>
    <w:rsid w:val="00D86B9F"/>
    <w:rsid w:val="00D86FDF"/>
    <w:rsid w:val="00D86FF5"/>
    <w:rsid w:val="00D87152"/>
    <w:rsid w:val="00D87FEA"/>
    <w:rsid w:val="00D907EF"/>
    <w:rsid w:val="00D917EA"/>
    <w:rsid w:val="00D9323C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24A2"/>
    <w:rsid w:val="00DB4489"/>
    <w:rsid w:val="00DB44E1"/>
    <w:rsid w:val="00DB4F29"/>
    <w:rsid w:val="00DB662D"/>
    <w:rsid w:val="00DC1162"/>
    <w:rsid w:val="00DC1A15"/>
    <w:rsid w:val="00DC1D7B"/>
    <w:rsid w:val="00DC349E"/>
    <w:rsid w:val="00DC34E0"/>
    <w:rsid w:val="00DC6684"/>
    <w:rsid w:val="00DC7159"/>
    <w:rsid w:val="00DC74A5"/>
    <w:rsid w:val="00DD0AE5"/>
    <w:rsid w:val="00DD0C2C"/>
    <w:rsid w:val="00DD0EA7"/>
    <w:rsid w:val="00DD1AA4"/>
    <w:rsid w:val="00DD230C"/>
    <w:rsid w:val="00DD2A36"/>
    <w:rsid w:val="00DD2BD0"/>
    <w:rsid w:val="00DD2DA7"/>
    <w:rsid w:val="00DD5D61"/>
    <w:rsid w:val="00DD5DC5"/>
    <w:rsid w:val="00DD6148"/>
    <w:rsid w:val="00DD69DC"/>
    <w:rsid w:val="00DD6C37"/>
    <w:rsid w:val="00DD78A4"/>
    <w:rsid w:val="00DE0749"/>
    <w:rsid w:val="00DE1730"/>
    <w:rsid w:val="00DE178B"/>
    <w:rsid w:val="00DE4F36"/>
    <w:rsid w:val="00DE5CC0"/>
    <w:rsid w:val="00DE6765"/>
    <w:rsid w:val="00DE6E75"/>
    <w:rsid w:val="00DE7654"/>
    <w:rsid w:val="00DE7E3A"/>
    <w:rsid w:val="00DF1443"/>
    <w:rsid w:val="00DF1585"/>
    <w:rsid w:val="00DF1AA9"/>
    <w:rsid w:val="00DF1CD0"/>
    <w:rsid w:val="00DF2176"/>
    <w:rsid w:val="00DF34CD"/>
    <w:rsid w:val="00DF58BB"/>
    <w:rsid w:val="00DF70BB"/>
    <w:rsid w:val="00DF7171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E75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0E6"/>
    <w:rsid w:val="00E22389"/>
    <w:rsid w:val="00E22AB6"/>
    <w:rsid w:val="00E22FB8"/>
    <w:rsid w:val="00E230D0"/>
    <w:rsid w:val="00E231EB"/>
    <w:rsid w:val="00E26271"/>
    <w:rsid w:val="00E2705C"/>
    <w:rsid w:val="00E32650"/>
    <w:rsid w:val="00E33291"/>
    <w:rsid w:val="00E348ED"/>
    <w:rsid w:val="00E34D20"/>
    <w:rsid w:val="00E35051"/>
    <w:rsid w:val="00E35097"/>
    <w:rsid w:val="00E37BDE"/>
    <w:rsid w:val="00E4203E"/>
    <w:rsid w:val="00E45F4B"/>
    <w:rsid w:val="00E4690B"/>
    <w:rsid w:val="00E50C66"/>
    <w:rsid w:val="00E51485"/>
    <w:rsid w:val="00E5378E"/>
    <w:rsid w:val="00E55944"/>
    <w:rsid w:val="00E55ABC"/>
    <w:rsid w:val="00E55B66"/>
    <w:rsid w:val="00E55BDB"/>
    <w:rsid w:val="00E56162"/>
    <w:rsid w:val="00E56639"/>
    <w:rsid w:val="00E5700A"/>
    <w:rsid w:val="00E57033"/>
    <w:rsid w:val="00E5709B"/>
    <w:rsid w:val="00E574D4"/>
    <w:rsid w:val="00E57B74"/>
    <w:rsid w:val="00E61A44"/>
    <w:rsid w:val="00E638F7"/>
    <w:rsid w:val="00E667B5"/>
    <w:rsid w:val="00E67470"/>
    <w:rsid w:val="00E71566"/>
    <w:rsid w:val="00E717A5"/>
    <w:rsid w:val="00E72BBE"/>
    <w:rsid w:val="00E7357D"/>
    <w:rsid w:val="00E74CB9"/>
    <w:rsid w:val="00E74D03"/>
    <w:rsid w:val="00E74D1D"/>
    <w:rsid w:val="00E75102"/>
    <w:rsid w:val="00E75791"/>
    <w:rsid w:val="00E75DE6"/>
    <w:rsid w:val="00E76667"/>
    <w:rsid w:val="00E8030D"/>
    <w:rsid w:val="00E822BA"/>
    <w:rsid w:val="00E83437"/>
    <w:rsid w:val="00E83583"/>
    <w:rsid w:val="00E84AFA"/>
    <w:rsid w:val="00E84EA1"/>
    <w:rsid w:val="00E854AC"/>
    <w:rsid w:val="00E8629F"/>
    <w:rsid w:val="00E870B6"/>
    <w:rsid w:val="00E87634"/>
    <w:rsid w:val="00E8766D"/>
    <w:rsid w:val="00E920D8"/>
    <w:rsid w:val="00E92591"/>
    <w:rsid w:val="00E92846"/>
    <w:rsid w:val="00E93697"/>
    <w:rsid w:val="00E94B4C"/>
    <w:rsid w:val="00E95081"/>
    <w:rsid w:val="00EA0F19"/>
    <w:rsid w:val="00EA1AD5"/>
    <w:rsid w:val="00EA1D9D"/>
    <w:rsid w:val="00EA1E1D"/>
    <w:rsid w:val="00EA1E26"/>
    <w:rsid w:val="00EA2004"/>
    <w:rsid w:val="00EA271B"/>
    <w:rsid w:val="00EA31C1"/>
    <w:rsid w:val="00EA383B"/>
    <w:rsid w:val="00EA3C24"/>
    <w:rsid w:val="00EA4465"/>
    <w:rsid w:val="00EA497A"/>
    <w:rsid w:val="00EA5388"/>
    <w:rsid w:val="00EA5997"/>
    <w:rsid w:val="00EA5AD0"/>
    <w:rsid w:val="00EA5E4B"/>
    <w:rsid w:val="00EB013C"/>
    <w:rsid w:val="00EB04FF"/>
    <w:rsid w:val="00EB0BD0"/>
    <w:rsid w:val="00EB0F92"/>
    <w:rsid w:val="00EB1F08"/>
    <w:rsid w:val="00EB3598"/>
    <w:rsid w:val="00EB5B01"/>
    <w:rsid w:val="00EB6F72"/>
    <w:rsid w:val="00EC01DE"/>
    <w:rsid w:val="00EC14A9"/>
    <w:rsid w:val="00EC29BD"/>
    <w:rsid w:val="00EC2ADA"/>
    <w:rsid w:val="00EC565F"/>
    <w:rsid w:val="00EC6CF4"/>
    <w:rsid w:val="00EC7418"/>
    <w:rsid w:val="00ED066D"/>
    <w:rsid w:val="00ED0CFF"/>
    <w:rsid w:val="00ED1FFA"/>
    <w:rsid w:val="00ED23DF"/>
    <w:rsid w:val="00ED3565"/>
    <w:rsid w:val="00ED4128"/>
    <w:rsid w:val="00ED42D8"/>
    <w:rsid w:val="00ED4B91"/>
    <w:rsid w:val="00ED4CD1"/>
    <w:rsid w:val="00ED5501"/>
    <w:rsid w:val="00ED5A57"/>
    <w:rsid w:val="00ED6F5B"/>
    <w:rsid w:val="00ED74E9"/>
    <w:rsid w:val="00ED7FBD"/>
    <w:rsid w:val="00EE013D"/>
    <w:rsid w:val="00EE084A"/>
    <w:rsid w:val="00EE15C1"/>
    <w:rsid w:val="00EE1EE0"/>
    <w:rsid w:val="00EE2168"/>
    <w:rsid w:val="00EE27B2"/>
    <w:rsid w:val="00EE2BDD"/>
    <w:rsid w:val="00EE3E05"/>
    <w:rsid w:val="00EE42DD"/>
    <w:rsid w:val="00EE52FC"/>
    <w:rsid w:val="00EE56F6"/>
    <w:rsid w:val="00EE5B78"/>
    <w:rsid w:val="00EE6FD1"/>
    <w:rsid w:val="00EE78ED"/>
    <w:rsid w:val="00EE793A"/>
    <w:rsid w:val="00EE7947"/>
    <w:rsid w:val="00EE7D27"/>
    <w:rsid w:val="00EF36D1"/>
    <w:rsid w:val="00EF575B"/>
    <w:rsid w:val="00EF5DA7"/>
    <w:rsid w:val="00EF65DE"/>
    <w:rsid w:val="00EF69DC"/>
    <w:rsid w:val="00F001FA"/>
    <w:rsid w:val="00F01252"/>
    <w:rsid w:val="00F01E97"/>
    <w:rsid w:val="00F02B54"/>
    <w:rsid w:val="00F031EF"/>
    <w:rsid w:val="00F03452"/>
    <w:rsid w:val="00F035EB"/>
    <w:rsid w:val="00F04044"/>
    <w:rsid w:val="00F0469D"/>
    <w:rsid w:val="00F049C2"/>
    <w:rsid w:val="00F04F57"/>
    <w:rsid w:val="00F0537A"/>
    <w:rsid w:val="00F05D0B"/>
    <w:rsid w:val="00F05F19"/>
    <w:rsid w:val="00F072D8"/>
    <w:rsid w:val="00F10DF7"/>
    <w:rsid w:val="00F11FEF"/>
    <w:rsid w:val="00F129F3"/>
    <w:rsid w:val="00F144B0"/>
    <w:rsid w:val="00F1477C"/>
    <w:rsid w:val="00F14DCA"/>
    <w:rsid w:val="00F156B0"/>
    <w:rsid w:val="00F15877"/>
    <w:rsid w:val="00F15E36"/>
    <w:rsid w:val="00F1799A"/>
    <w:rsid w:val="00F17B32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3057B"/>
    <w:rsid w:val="00F30D62"/>
    <w:rsid w:val="00F3104A"/>
    <w:rsid w:val="00F31051"/>
    <w:rsid w:val="00F31419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2F1E"/>
    <w:rsid w:val="00F43645"/>
    <w:rsid w:val="00F44122"/>
    <w:rsid w:val="00F45267"/>
    <w:rsid w:val="00F455FA"/>
    <w:rsid w:val="00F467E1"/>
    <w:rsid w:val="00F46850"/>
    <w:rsid w:val="00F47598"/>
    <w:rsid w:val="00F50005"/>
    <w:rsid w:val="00F50634"/>
    <w:rsid w:val="00F50643"/>
    <w:rsid w:val="00F5165E"/>
    <w:rsid w:val="00F53BEB"/>
    <w:rsid w:val="00F55CF6"/>
    <w:rsid w:val="00F5629A"/>
    <w:rsid w:val="00F5713C"/>
    <w:rsid w:val="00F57369"/>
    <w:rsid w:val="00F57391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67525"/>
    <w:rsid w:val="00F7224D"/>
    <w:rsid w:val="00F72DEC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3D6"/>
    <w:rsid w:val="00F87C10"/>
    <w:rsid w:val="00F902C3"/>
    <w:rsid w:val="00F90431"/>
    <w:rsid w:val="00F90D35"/>
    <w:rsid w:val="00F9137A"/>
    <w:rsid w:val="00F9264C"/>
    <w:rsid w:val="00F92E89"/>
    <w:rsid w:val="00F93634"/>
    <w:rsid w:val="00F94466"/>
    <w:rsid w:val="00F9469B"/>
    <w:rsid w:val="00F958A7"/>
    <w:rsid w:val="00F95BC3"/>
    <w:rsid w:val="00F96BEB"/>
    <w:rsid w:val="00F9767B"/>
    <w:rsid w:val="00F9790A"/>
    <w:rsid w:val="00FA02FC"/>
    <w:rsid w:val="00FA12D9"/>
    <w:rsid w:val="00FA149C"/>
    <w:rsid w:val="00FA18EF"/>
    <w:rsid w:val="00FA1E72"/>
    <w:rsid w:val="00FA2514"/>
    <w:rsid w:val="00FA2E4F"/>
    <w:rsid w:val="00FA3174"/>
    <w:rsid w:val="00FA3792"/>
    <w:rsid w:val="00FA5C95"/>
    <w:rsid w:val="00FA670F"/>
    <w:rsid w:val="00FA7156"/>
    <w:rsid w:val="00FA775E"/>
    <w:rsid w:val="00FB0BD9"/>
    <w:rsid w:val="00FB1B3B"/>
    <w:rsid w:val="00FB2299"/>
    <w:rsid w:val="00FB2522"/>
    <w:rsid w:val="00FB273E"/>
    <w:rsid w:val="00FB280A"/>
    <w:rsid w:val="00FB324F"/>
    <w:rsid w:val="00FB42DC"/>
    <w:rsid w:val="00FB50AF"/>
    <w:rsid w:val="00FB545C"/>
    <w:rsid w:val="00FB5961"/>
    <w:rsid w:val="00FB6A25"/>
    <w:rsid w:val="00FB6EA3"/>
    <w:rsid w:val="00FB7738"/>
    <w:rsid w:val="00FB7771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5917"/>
    <w:rsid w:val="00FD63E5"/>
    <w:rsid w:val="00FD7460"/>
    <w:rsid w:val="00FD769A"/>
    <w:rsid w:val="00FE0E3F"/>
    <w:rsid w:val="00FE30D7"/>
    <w:rsid w:val="00FE3C4C"/>
    <w:rsid w:val="00FE6C93"/>
    <w:rsid w:val="00FE709C"/>
    <w:rsid w:val="00FE76DD"/>
    <w:rsid w:val="00FE7ADC"/>
    <w:rsid w:val="00FF0C15"/>
    <w:rsid w:val="00FF1114"/>
    <w:rsid w:val="00FF1822"/>
    <w:rsid w:val="00FF19A1"/>
    <w:rsid w:val="00FF2020"/>
    <w:rsid w:val="00FF380C"/>
    <w:rsid w:val="00FF4498"/>
    <w:rsid w:val="00FF47A0"/>
    <w:rsid w:val="00FF4FA4"/>
    <w:rsid w:val="00FF513A"/>
    <w:rsid w:val="00FF54C8"/>
    <w:rsid w:val="00FF68EA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,列表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styleId="ListTable3-Accent1">
    <w:name w:val="List Table 3 Accent 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C4494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D60900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60900"/>
    <w:rPr>
      <w:rFonts w:ascii="Arial" w:eastAsia="MS Mincho" w:hAnsi="Arial" w:cstheme="minorBidi"/>
      <w:sz w:val="22"/>
      <w:szCs w:val="22"/>
      <w:lang w:val="x-none" w:eastAsia="x-none"/>
    </w:rPr>
  </w:style>
  <w:style w:type="paragraph" w:styleId="NoSpacing">
    <w:name w:val="No Spacing"/>
    <w:uiPriority w:val="1"/>
    <w:qFormat/>
    <w:rsid w:val="00332557"/>
    <w:pPr>
      <w:autoSpaceDE w:val="0"/>
      <w:autoSpaceDN w:val="0"/>
      <w:adjustRightInd w:val="0"/>
      <w:snapToGrid w:val="0"/>
      <w:jc w:val="both"/>
    </w:pPr>
    <w:rPr>
      <w:rFonts w:eastAsia="宋体"/>
      <w:sz w:val="22"/>
      <w:szCs w:val="22"/>
    </w:rPr>
  </w:style>
  <w:style w:type="paragraph" w:customStyle="1" w:styleId="a">
    <w:name w:val="文档标题"/>
    <w:basedOn w:val="Normal"/>
    <w:rsid w:val="00DE4F36"/>
    <w:pPr>
      <w:tabs>
        <w:tab w:val="left" w:pos="0"/>
      </w:tabs>
      <w:autoSpaceDE w:val="0"/>
      <w:autoSpaceDN w:val="0"/>
      <w:adjustRightInd w:val="0"/>
      <w:snapToGrid w:val="0"/>
      <w:spacing w:before="300" w:after="300"/>
      <w:jc w:val="center"/>
    </w:pPr>
    <w:rPr>
      <w:rFonts w:ascii="Arial" w:eastAsia="SimHei" w:hAnsi="Arial"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959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6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81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57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7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70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31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8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165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6175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51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56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969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22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86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9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608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31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14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106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73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E94CCCA-1F0B-436F-B72C-BF0FE8C1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11289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6391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Vector Jie (揭明维)</cp:lastModifiedBy>
  <cp:revision>705</cp:revision>
  <cp:lastPrinted>2017-11-03T15:53:00Z</cp:lastPrinted>
  <dcterms:created xsi:type="dcterms:W3CDTF">2018-08-07T07:16:00Z</dcterms:created>
  <dcterms:modified xsi:type="dcterms:W3CDTF">2022-09-30T07:19:00Z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